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781D1" w14:textId="77777777" w:rsidR="00B87296" w:rsidRPr="00883E4D" w:rsidRDefault="00883E4D" w:rsidP="00883E4D">
      <w:pPr>
        <w:jc w:val="center"/>
        <w:rPr>
          <w:rFonts w:ascii="Comic Sans MS" w:hAnsi="Comic Sans MS"/>
        </w:rPr>
      </w:pPr>
      <w:r>
        <w:rPr>
          <w:rFonts w:ascii="Comic Sans MS" w:hAnsi="Comic Sans MS"/>
          <w:noProof/>
          <w:lang w:eastAsia="en-GB"/>
        </w:rPr>
        <w:drawing>
          <wp:inline distT="0" distB="0" distL="0" distR="0" wp14:anchorId="6AD3CCB0" wp14:editId="5A607B8A">
            <wp:extent cx="3971499" cy="3141207"/>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_ambrose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73434" cy="3142738"/>
                    </a:xfrm>
                    <a:prstGeom prst="rect">
                      <a:avLst/>
                    </a:prstGeom>
                  </pic:spPr>
                </pic:pic>
              </a:graphicData>
            </a:graphic>
          </wp:inline>
        </w:drawing>
      </w:r>
    </w:p>
    <w:p w14:paraId="1D7C1521" w14:textId="77777777" w:rsidR="006D1027" w:rsidRDefault="006D1027" w:rsidP="00E27B2E">
      <w:pPr>
        <w:tabs>
          <w:tab w:val="left" w:pos="3984"/>
        </w:tabs>
        <w:spacing w:after="0"/>
        <w:jc w:val="center"/>
        <w:rPr>
          <w:rFonts w:ascii="Comic Sans MS" w:hAnsi="Comic Sans MS"/>
          <w:b/>
          <w:sz w:val="44"/>
          <w:u w:val="single"/>
        </w:rPr>
      </w:pPr>
    </w:p>
    <w:p w14:paraId="3C436389" w14:textId="69C087B0" w:rsidR="00B20F9B" w:rsidRPr="006D1027" w:rsidRDefault="00DF6191" w:rsidP="00E27B2E">
      <w:pPr>
        <w:tabs>
          <w:tab w:val="left" w:pos="3984"/>
        </w:tabs>
        <w:spacing w:after="0"/>
        <w:jc w:val="center"/>
        <w:rPr>
          <w:rFonts w:ascii="Comic Sans MS" w:hAnsi="Comic Sans MS"/>
          <w:b/>
          <w:sz w:val="44"/>
          <w:u w:val="single"/>
        </w:rPr>
      </w:pPr>
      <w:r w:rsidRPr="006D1027">
        <w:rPr>
          <w:rFonts w:ascii="Comic Sans MS" w:hAnsi="Comic Sans MS"/>
          <w:b/>
          <w:sz w:val="44"/>
          <w:u w:val="single"/>
        </w:rPr>
        <w:t>Art</w:t>
      </w:r>
      <w:r w:rsidR="00576E3C" w:rsidRPr="006D1027">
        <w:rPr>
          <w:rFonts w:ascii="Comic Sans MS" w:hAnsi="Comic Sans MS"/>
          <w:b/>
          <w:sz w:val="44"/>
          <w:u w:val="single"/>
        </w:rPr>
        <w:t xml:space="preserve"> Policy</w:t>
      </w:r>
      <w:r w:rsidR="002A625D" w:rsidRPr="006D1027">
        <w:rPr>
          <w:rFonts w:ascii="Comic Sans MS" w:hAnsi="Comic Sans MS"/>
          <w:b/>
          <w:sz w:val="44"/>
          <w:u w:val="single"/>
        </w:rPr>
        <w:t xml:space="preserve"> </w:t>
      </w:r>
      <w:r w:rsidR="005C12DA">
        <w:rPr>
          <w:rFonts w:ascii="Comic Sans MS" w:hAnsi="Comic Sans MS"/>
          <w:b/>
          <w:sz w:val="44"/>
          <w:u w:val="single"/>
        </w:rPr>
        <w:t>202</w:t>
      </w:r>
      <w:r w:rsidR="00D918AA">
        <w:rPr>
          <w:rFonts w:ascii="Comic Sans MS" w:hAnsi="Comic Sans MS"/>
          <w:b/>
          <w:sz w:val="44"/>
          <w:u w:val="single"/>
        </w:rPr>
        <w:t>4</w:t>
      </w:r>
      <w:r w:rsidR="005C12DA">
        <w:rPr>
          <w:rFonts w:ascii="Comic Sans MS" w:hAnsi="Comic Sans MS"/>
          <w:b/>
          <w:sz w:val="44"/>
          <w:u w:val="single"/>
        </w:rPr>
        <w:t>-202</w:t>
      </w:r>
      <w:r w:rsidR="00D918AA">
        <w:rPr>
          <w:rFonts w:ascii="Comic Sans MS" w:hAnsi="Comic Sans MS"/>
          <w:b/>
          <w:sz w:val="44"/>
          <w:u w:val="single"/>
        </w:rPr>
        <w:t>5</w:t>
      </w:r>
    </w:p>
    <w:p w14:paraId="004E62BA" w14:textId="77777777" w:rsidR="006D1027" w:rsidRDefault="006D1027" w:rsidP="00E27B2E">
      <w:pPr>
        <w:tabs>
          <w:tab w:val="left" w:pos="3984"/>
        </w:tabs>
        <w:spacing w:after="0"/>
        <w:jc w:val="center"/>
        <w:rPr>
          <w:rFonts w:ascii="Comic Sans MS" w:hAnsi="Comic Sans MS"/>
          <w:b/>
          <w:sz w:val="28"/>
          <w:u w:val="single"/>
        </w:rPr>
      </w:pPr>
    </w:p>
    <w:p w14:paraId="5A2E38E2" w14:textId="77777777" w:rsidR="006D1027" w:rsidRDefault="006D1027" w:rsidP="00E27B2E">
      <w:pPr>
        <w:tabs>
          <w:tab w:val="left" w:pos="3984"/>
        </w:tabs>
        <w:spacing w:after="0"/>
        <w:jc w:val="center"/>
        <w:rPr>
          <w:rFonts w:ascii="Comic Sans MS" w:hAnsi="Comic Sans MS"/>
          <w:b/>
          <w:sz w:val="28"/>
          <w:u w:val="single"/>
        </w:rPr>
      </w:pPr>
    </w:p>
    <w:p w14:paraId="3A49229A" w14:textId="77777777" w:rsidR="006D1027" w:rsidRDefault="006D1027" w:rsidP="00E27B2E">
      <w:pPr>
        <w:tabs>
          <w:tab w:val="left" w:pos="3984"/>
        </w:tabs>
        <w:spacing w:after="0"/>
        <w:jc w:val="center"/>
        <w:rPr>
          <w:rFonts w:ascii="Comic Sans MS" w:hAnsi="Comic Sans MS"/>
          <w:b/>
          <w:sz w:val="28"/>
          <w:u w:val="single"/>
        </w:rPr>
      </w:pPr>
    </w:p>
    <w:p w14:paraId="22C13069" w14:textId="77777777" w:rsidR="006D1027" w:rsidRDefault="006D1027" w:rsidP="00E27B2E">
      <w:pPr>
        <w:tabs>
          <w:tab w:val="left" w:pos="3984"/>
        </w:tabs>
        <w:spacing w:after="0"/>
        <w:jc w:val="center"/>
        <w:rPr>
          <w:rFonts w:ascii="Comic Sans MS" w:hAnsi="Comic Sans MS"/>
          <w:b/>
          <w:sz w:val="28"/>
          <w:u w:val="single"/>
        </w:rPr>
      </w:pPr>
    </w:p>
    <w:p w14:paraId="686AE40A" w14:textId="77777777" w:rsidR="006D1027" w:rsidRDefault="006D1027" w:rsidP="00E27B2E">
      <w:pPr>
        <w:tabs>
          <w:tab w:val="left" w:pos="3984"/>
        </w:tabs>
        <w:spacing w:after="0"/>
        <w:jc w:val="center"/>
        <w:rPr>
          <w:rFonts w:ascii="Comic Sans MS" w:hAnsi="Comic Sans MS"/>
          <w:b/>
          <w:sz w:val="28"/>
          <w:u w:val="single"/>
        </w:rPr>
      </w:pPr>
    </w:p>
    <w:p w14:paraId="67BB40CD" w14:textId="77777777" w:rsidR="006D1027" w:rsidRDefault="006D1027" w:rsidP="00E27B2E">
      <w:pPr>
        <w:tabs>
          <w:tab w:val="left" w:pos="3984"/>
        </w:tabs>
        <w:spacing w:after="0"/>
        <w:jc w:val="center"/>
        <w:rPr>
          <w:rFonts w:ascii="Comic Sans MS" w:hAnsi="Comic Sans MS"/>
          <w:b/>
          <w:sz w:val="28"/>
          <w:u w:val="single"/>
        </w:rPr>
      </w:pPr>
    </w:p>
    <w:p w14:paraId="15B1EB44" w14:textId="77777777" w:rsidR="006D1027" w:rsidRDefault="006D1027" w:rsidP="00E27B2E">
      <w:pPr>
        <w:tabs>
          <w:tab w:val="left" w:pos="3984"/>
        </w:tabs>
        <w:spacing w:after="0"/>
        <w:jc w:val="center"/>
        <w:rPr>
          <w:rFonts w:ascii="Comic Sans MS" w:hAnsi="Comic Sans MS"/>
          <w:b/>
          <w:sz w:val="28"/>
          <w:u w:val="single"/>
        </w:rPr>
      </w:pPr>
    </w:p>
    <w:p w14:paraId="659B4DAB" w14:textId="77777777" w:rsidR="006D1027" w:rsidRDefault="006D1027" w:rsidP="00E27B2E">
      <w:pPr>
        <w:tabs>
          <w:tab w:val="left" w:pos="3984"/>
        </w:tabs>
        <w:spacing w:after="0"/>
        <w:jc w:val="center"/>
        <w:rPr>
          <w:rFonts w:ascii="Comic Sans MS" w:hAnsi="Comic Sans MS"/>
          <w:b/>
          <w:sz w:val="28"/>
          <w:u w:val="single"/>
        </w:rPr>
      </w:pPr>
    </w:p>
    <w:p w14:paraId="11FF7B48" w14:textId="77777777" w:rsidR="006D1027" w:rsidRDefault="006D1027" w:rsidP="00E27B2E">
      <w:pPr>
        <w:tabs>
          <w:tab w:val="left" w:pos="3984"/>
        </w:tabs>
        <w:spacing w:after="0"/>
        <w:jc w:val="center"/>
        <w:rPr>
          <w:rFonts w:ascii="Comic Sans MS" w:hAnsi="Comic Sans MS"/>
          <w:b/>
          <w:sz w:val="28"/>
          <w:u w:val="single"/>
        </w:rPr>
      </w:pPr>
    </w:p>
    <w:p w14:paraId="11292AB0" w14:textId="77777777" w:rsidR="006D1027" w:rsidRDefault="006D1027" w:rsidP="00E27B2E">
      <w:pPr>
        <w:tabs>
          <w:tab w:val="left" w:pos="3984"/>
        </w:tabs>
        <w:spacing w:after="0"/>
        <w:jc w:val="center"/>
        <w:rPr>
          <w:rFonts w:ascii="Comic Sans MS" w:hAnsi="Comic Sans MS"/>
          <w:b/>
          <w:sz w:val="28"/>
          <w:u w:val="single"/>
        </w:rPr>
      </w:pPr>
    </w:p>
    <w:p w14:paraId="735757E2" w14:textId="77777777" w:rsidR="006D1027" w:rsidRDefault="006D1027" w:rsidP="00E27B2E">
      <w:pPr>
        <w:tabs>
          <w:tab w:val="left" w:pos="3984"/>
        </w:tabs>
        <w:spacing w:after="0"/>
        <w:jc w:val="center"/>
        <w:rPr>
          <w:rFonts w:ascii="Comic Sans MS" w:hAnsi="Comic Sans MS"/>
          <w:b/>
          <w:sz w:val="28"/>
          <w:u w:val="single"/>
        </w:rPr>
      </w:pPr>
    </w:p>
    <w:p w14:paraId="78D370E9" w14:textId="77777777" w:rsidR="006D1027" w:rsidRDefault="006D1027" w:rsidP="00E27B2E">
      <w:pPr>
        <w:tabs>
          <w:tab w:val="left" w:pos="3984"/>
        </w:tabs>
        <w:spacing w:after="0"/>
        <w:jc w:val="center"/>
        <w:rPr>
          <w:rFonts w:ascii="Comic Sans MS" w:hAnsi="Comic Sans MS"/>
          <w:b/>
          <w:sz w:val="28"/>
          <w:u w:val="single"/>
        </w:rPr>
      </w:pPr>
    </w:p>
    <w:p w14:paraId="629F8591" w14:textId="77777777" w:rsidR="006D1027" w:rsidRDefault="006D1027" w:rsidP="00E27B2E">
      <w:pPr>
        <w:tabs>
          <w:tab w:val="left" w:pos="3984"/>
        </w:tabs>
        <w:spacing w:after="0"/>
        <w:jc w:val="center"/>
        <w:rPr>
          <w:rFonts w:ascii="Comic Sans MS" w:hAnsi="Comic Sans MS"/>
          <w:b/>
          <w:sz w:val="28"/>
          <w:u w:val="single"/>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6D1027" w14:paraId="246C6C45" w14:textId="77777777" w:rsidTr="001E0736">
        <w:tc>
          <w:tcPr>
            <w:tcW w:w="2127" w:type="dxa"/>
            <w:tcBorders>
              <w:top w:val="nil"/>
              <w:left w:val="nil"/>
              <w:bottom w:val="single" w:sz="18" w:space="0" w:color="FFFFFF"/>
              <w:right w:val="nil"/>
            </w:tcBorders>
            <w:shd w:val="clear" w:color="auto" w:fill="BFBFBF"/>
            <w:hideMark/>
          </w:tcPr>
          <w:p w14:paraId="1CD3ED4F" w14:textId="77777777" w:rsidR="006D1027" w:rsidRDefault="006D1027" w:rsidP="001E0736">
            <w:pPr>
              <w:spacing w:before="120" w:after="120"/>
              <w:rPr>
                <w:rFonts w:ascii="Comic Sans MS" w:eastAsia="MS Mincho" w:hAnsi="Comic Sans MS"/>
                <w:b/>
                <w:sz w:val="20"/>
                <w:szCs w:val="24"/>
                <w:lang w:val="en-US"/>
              </w:rPr>
            </w:pPr>
            <w:r>
              <w:rPr>
                <w:rFonts w:ascii="Comic Sans MS" w:eastAsia="MS Mincho" w:hAnsi="Comic Sans MS"/>
                <w:b/>
                <w:sz w:val="20"/>
                <w:lang w:val="en-US"/>
              </w:rPr>
              <w:t>Approved by:</w:t>
            </w:r>
          </w:p>
        </w:tc>
        <w:tc>
          <w:tcPr>
            <w:tcW w:w="3727" w:type="dxa"/>
            <w:tcBorders>
              <w:top w:val="nil"/>
              <w:left w:val="nil"/>
              <w:bottom w:val="single" w:sz="18" w:space="0" w:color="FFFFFF"/>
              <w:right w:val="nil"/>
            </w:tcBorders>
            <w:shd w:val="clear" w:color="auto" w:fill="BFBFBF"/>
          </w:tcPr>
          <w:p w14:paraId="0943BD2E" w14:textId="77777777" w:rsidR="006D1027" w:rsidRDefault="006D1027" w:rsidP="001E0736">
            <w:pPr>
              <w:spacing w:before="120" w:after="120"/>
              <w:rPr>
                <w:rFonts w:ascii="Comic Sans MS" w:eastAsia="MS Mincho" w:hAnsi="Comic Sans MS"/>
                <w:sz w:val="20"/>
                <w:szCs w:val="24"/>
                <w:lang w:val="en-US"/>
              </w:rPr>
            </w:pPr>
          </w:p>
        </w:tc>
        <w:tc>
          <w:tcPr>
            <w:tcW w:w="3587" w:type="dxa"/>
            <w:tcBorders>
              <w:top w:val="nil"/>
              <w:left w:val="nil"/>
              <w:bottom w:val="single" w:sz="18" w:space="0" w:color="FFFFFF"/>
              <w:right w:val="nil"/>
            </w:tcBorders>
            <w:shd w:val="clear" w:color="auto" w:fill="BFBFBF"/>
            <w:hideMark/>
          </w:tcPr>
          <w:p w14:paraId="06BD3A26" w14:textId="54AA2F00" w:rsidR="006D1027" w:rsidRDefault="006D1027" w:rsidP="001E0736">
            <w:pPr>
              <w:spacing w:before="120" w:after="120"/>
              <w:rPr>
                <w:rFonts w:ascii="Comic Sans MS" w:eastAsia="MS Mincho" w:hAnsi="Comic Sans MS"/>
                <w:sz w:val="20"/>
                <w:szCs w:val="24"/>
                <w:lang w:val="en-US"/>
              </w:rPr>
            </w:pPr>
            <w:r>
              <w:rPr>
                <w:rFonts w:ascii="Comic Sans MS" w:eastAsia="MS Mincho" w:hAnsi="Comic Sans MS"/>
                <w:b/>
                <w:sz w:val="20"/>
                <w:lang w:val="en-US"/>
              </w:rPr>
              <w:t>Date:</w:t>
            </w:r>
            <w:r>
              <w:rPr>
                <w:rFonts w:ascii="Comic Sans MS" w:eastAsia="MS Mincho" w:hAnsi="Comic Sans MS"/>
                <w:sz w:val="20"/>
                <w:lang w:val="en-US"/>
              </w:rPr>
              <w:t xml:space="preserve">  </w:t>
            </w:r>
            <w:r w:rsidR="005E7FBE">
              <w:rPr>
                <w:rFonts w:ascii="Comic Sans MS" w:eastAsia="MS Mincho" w:hAnsi="Comic Sans MS"/>
                <w:sz w:val="20"/>
                <w:lang w:val="en-US"/>
              </w:rPr>
              <w:t>04.09.24</w:t>
            </w:r>
          </w:p>
        </w:tc>
      </w:tr>
      <w:tr w:rsidR="006D1027" w14:paraId="1501C25A" w14:textId="77777777" w:rsidTr="001E0736">
        <w:tc>
          <w:tcPr>
            <w:tcW w:w="2127" w:type="dxa"/>
            <w:tcBorders>
              <w:top w:val="single" w:sz="18" w:space="0" w:color="FFFFFF"/>
              <w:left w:val="nil"/>
              <w:bottom w:val="single" w:sz="18" w:space="0" w:color="FFFFFF"/>
              <w:right w:val="nil"/>
            </w:tcBorders>
            <w:shd w:val="clear" w:color="auto" w:fill="BFBFBF"/>
            <w:hideMark/>
          </w:tcPr>
          <w:p w14:paraId="6E8249D6" w14:textId="77777777" w:rsidR="006D1027" w:rsidRDefault="006D1027" w:rsidP="001E0736">
            <w:pPr>
              <w:spacing w:before="120" w:after="120"/>
              <w:rPr>
                <w:rFonts w:ascii="Comic Sans MS" w:eastAsia="MS Mincho" w:hAnsi="Comic Sans MS"/>
                <w:b/>
                <w:sz w:val="20"/>
                <w:szCs w:val="24"/>
                <w:lang w:val="en-US"/>
              </w:rPr>
            </w:pPr>
            <w:r>
              <w:rPr>
                <w:rFonts w:ascii="Comic Sans MS" w:eastAsia="MS Mincho" w:hAnsi="Comic Sans MS"/>
                <w:b/>
                <w:sz w:val="20"/>
                <w:lang w:val="en-US"/>
              </w:rPr>
              <w:t>Last reviewed on:</w:t>
            </w:r>
          </w:p>
        </w:tc>
        <w:tc>
          <w:tcPr>
            <w:tcW w:w="7314" w:type="dxa"/>
            <w:gridSpan w:val="2"/>
            <w:tcBorders>
              <w:top w:val="single" w:sz="18" w:space="0" w:color="FFFFFF"/>
              <w:left w:val="nil"/>
              <w:bottom w:val="single" w:sz="18" w:space="0" w:color="FFFFFF"/>
              <w:right w:val="nil"/>
            </w:tcBorders>
            <w:shd w:val="clear" w:color="auto" w:fill="BFBFBF"/>
          </w:tcPr>
          <w:p w14:paraId="17578E7B" w14:textId="6CA982FC" w:rsidR="006D1027" w:rsidRDefault="005E7FBE" w:rsidP="001E0736">
            <w:pPr>
              <w:spacing w:before="120" w:after="120"/>
              <w:rPr>
                <w:rFonts w:ascii="Comic Sans MS" w:eastAsia="MS Mincho" w:hAnsi="Comic Sans MS"/>
                <w:sz w:val="20"/>
                <w:szCs w:val="24"/>
                <w:lang w:val="en-US"/>
              </w:rPr>
            </w:pPr>
            <w:r>
              <w:rPr>
                <w:rFonts w:ascii="Comic Sans MS" w:eastAsia="MS Mincho" w:hAnsi="Comic Sans MS"/>
                <w:sz w:val="20"/>
                <w:szCs w:val="24"/>
                <w:lang w:val="en-US"/>
              </w:rPr>
              <w:t>September 2024</w:t>
            </w:r>
          </w:p>
        </w:tc>
      </w:tr>
      <w:tr w:rsidR="006D1027" w14:paraId="0D6B780E" w14:textId="77777777" w:rsidTr="001E0736">
        <w:tc>
          <w:tcPr>
            <w:tcW w:w="2127" w:type="dxa"/>
            <w:tcBorders>
              <w:top w:val="single" w:sz="18" w:space="0" w:color="FFFFFF"/>
              <w:left w:val="nil"/>
              <w:bottom w:val="nil"/>
              <w:right w:val="nil"/>
            </w:tcBorders>
            <w:shd w:val="clear" w:color="auto" w:fill="BFBFBF"/>
            <w:hideMark/>
          </w:tcPr>
          <w:p w14:paraId="7F89BCF9" w14:textId="77777777" w:rsidR="006D1027" w:rsidRDefault="006D1027" w:rsidP="001E0736">
            <w:pPr>
              <w:spacing w:before="120" w:after="120"/>
              <w:rPr>
                <w:rFonts w:ascii="Comic Sans MS" w:eastAsia="MS Mincho" w:hAnsi="Comic Sans MS"/>
                <w:b/>
                <w:sz w:val="20"/>
                <w:szCs w:val="24"/>
                <w:lang w:val="en-US"/>
              </w:rPr>
            </w:pPr>
            <w:r>
              <w:rPr>
                <w:rFonts w:ascii="Comic Sans MS" w:eastAsia="MS Mincho" w:hAnsi="Comic Sans MS"/>
                <w:b/>
                <w:sz w:val="20"/>
                <w:lang w:val="en-US"/>
              </w:rPr>
              <w:t>Next review due by:</w:t>
            </w:r>
          </w:p>
        </w:tc>
        <w:tc>
          <w:tcPr>
            <w:tcW w:w="7314" w:type="dxa"/>
            <w:gridSpan w:val="2"/>
            <w:tcBorders>
              <w:top w:val="single" w:sz="18" w:space="0" w:color="FFFFFF"/>
              <w:left w:val="nil"/>
              <w:bottom w:val="nil"/>
              <w:right w:val="nil"/>
            </w:tcBorders>
            <w:shd w:val="clear" w:color="auto" w:fill="BFBFBF"/>
          </w:tcPr>
          <w:p w14:paraId="6223AB32" w14:textId="75DFCDEE" w:rsidR="006D1027" w:rsidRDefault="005C12DA" w:rsidP="001E0736">
            <w:pPr>
              <w:spacing w:before="120" w:after="120"/>
              <w:rPr>
                <w:rFonts w:ascii="Comic Sans MS" w:eastAsia="MS Mincho" w:hAnsi="Comic Sans MS"/>
                <w:sz w:val="20"/>
                <w:szCs w:val="24"/>
                <w:lang w:val="en-US"/>
              </w:rPr>
            </w:pPr>
            <w:r>
              <w:rPr>
                <w:rFonts w:ascii="Comic Sans MS" w:eastAsia="MS Mincho" w:hAnsi="Comic Sans MS"/>
                <w:sz w:val="20"/>
                <w:szCs w:val="24"/>
                <w:lang w:val="en-US"/>
              </w:rPr>
              <w:t>September 202</w:t>
            </w:r>
            <w:r w:rsidR="005E7FBE">
              <w:rPr>
                <w:rFonts w:ascii="Comic Sans MS" w:eastAsia="MS Mincho" w:hAnsi="Comic Sans MS"/>
                <w:sz w:val="20"/>
                <w:szCs w:val="24"/>
                <w:lang w:val="en-US"/>
              </w:rPr>
              <w:t>5</w:t>
            </w:r>
          </w:p>
        </w:tc>
      </w:tr>
    </w:tbl>
    <w:p w14:paraId="6EE97139" w14:textId="77777777" w:rsidR="006D1027" w:rsidRDefault="006D1027" w:rsidP="00E27B2E">
      <w:pPr>
        <w:tabs>
          <w:tab w:val="left" w:pos="3984"/>
        </w:tabs>
        <w:spacing w:after="0"/>
        <w:jc w:val="center"/>
        <w:rPr>
          <w:rFonts w:ascii="Comic Sans MS" w:hAnsi="Comic Sans MS"/>
          <w:b/>
          <w:sz w:val="28"/>
          <w:u w:val="single"/>
        </w:rPr>
      </w:pPr>
    </w:p>
    <w:p w14:paraId="0CA98422" w14:textId="77777777" w:rsidR="00E27B2E" w:rsidRPr="00B87296" w:rsidRDefault="00E27B2E" w:rsidP="00E27B2E">
      <w:pPr>
        <w:tabs>
          <w:tab w:val="left" w:pos="3984"/>
        </w:tabs>
        <w:spacing w:after="0"/>
        <w:jc w:val="center"/>
        <w:rPr>
          <w:rFonts w:ascii="Comic Sans MS" w:hAnsi="Comic Sans MS"/>
          <w:b/>
          <w:sz w:val="28"/>
          <w:u w:val="single"/>
        </w:rPr>
      </w:pPr>
    </w:p>
    <w:p w14:paraId="5E3EB988" w14:textId="77777777" w:rsidR="00576E3C" w:rsidRPr="000D7CD2" w:rsidRDefault="00576E3C" w:rsidP="00EB6DAA">
      <w:pPr>
        <w:tabs>
          <w:tab w:val="left" w:pos="3984"/>
        </w:tabs>
        <w:spacing w:after="0"/>
        <w:rPr>
          <w:rFonts w:ascii="Comic Sans MS" w:hAnsi="Comic Sans MS"/>
        </w:rPr>
      </w:pPr>
      <w:r w:rsidRPr="000D7CD2">
        <w:rPr>
          <w:rFonts w:ascii="Comic Sans MS" w:hAnsi="Comic Sans MS"/>
        </w:rPr>
        <w:t xml:space="preserve">In the light of the Mission Statement, Inclusion and Assessment Policies, this is the policy statement for the delivery </w:t>
      </w:r>
      <w:r w:rsidR="00DF6191">
        <w:rPr>
          <w:rFonts w:ascii="Comic Sans MS" w:hAnsi="Comic Sans MS"/>
        </w:rPr>
        <w:t>of Art</w:t>
      </w:r>
      <w:r w:rsidRPr="000D7CD2">
        <w:rPr>
          <w:rFonts w:ascii="Comic Sans MS" w:hAnsi="Comic Sans MS"/>
        </w:rPr>
        <w:t xml:space="preserve"> at St Ambrose RC Primary School. </w:t>
      </w:r>
    </w:p>
    <w:p w14:paraId="2760848D" w14:textId="77777777" w:rsidR="002A625D" w:rsidRDefault="002A625D" w:rsidP="002A625D">
      <w:pPr>
        <w:spacing w:line="240" w:lineRule="auto"/>
        <w:jc w:val="center"/>
        <w:rPr>
          <w:u w:val="single"/>
        </w:rPr>
      </w:pPr>
    </w:p>
    <w:p w14:paraId="3CC9EF83" w14:textId="77777777" w:rsidR="002A625D" w:rsidRPr="002A625D" w:rsidRDefault="00576E3C" w:rsidP="002A625D">
      <w:pPr>
        <w:spacing w:line="240" w:lineRule="auto"/>
        <w:jc w:val="both"/>
        <w:rPr>
          <w:rFonts w:ascii="Times New Roman" w:hAnsi="Times New Roman"/>
          <w:b/>
        </w:rPr>
      </w:pPr>
      <w:r w:rsidRPr="000D7CD2">
        <w:rPr>
          <w:u w:val="single"/>
        </w:rPr>
        <w:t xml:space="preserve"> </w:t>
      </w:r>
      <w:r w:rsidRPr="000D7CD2">
        <w:rPr>
          <w:rFonts w:ascii="Comic Sans MS" w:hAnsi="Comic Sans MS"/>
          <w:b/>
          <w:bCs/>
          <w:u w:val="single"/>
        </w:rPr>
        <w:t xml:space="preserve">Rationale </w:t>
      </w:r>
      <w:r w:rsidR="002A625D" w:rsidRPr="002A625D">
        <w:rPr>
          <w:rFonts w:ascii="Comic Sans MS" w:hAnsi="Comic Sans MS"/>
        </w:rPr>
        <w:br/>
        <w:t xml:space="preserve">At St Ambrose R.C Primary we provide </w:t>
      </w:r>
      <w:r w:rsidR="002A625D" w:rsidRPr="002A625D">
        <w:rPr>
          <w:rFonts w:ascii="Comic Sans MS" w:hAnsi="Comic Sans MS"/>
          <w:color w:val="333333"/>
        </w:rPr>
        <w:t xml:space="preserve">a </w:t>
      </w:r>
      <w:r w:rsidR="00C5053C">
        <w:rPr>
          <w:rFonts w:ascii="Comic Sans MS" w:hAnsi="Comic Sans MS"/>
          <w:color w:val="333333"/>
        </w:rPr>
        <w:t xml:space="preserve">positive, caring environment, </w:t>
      </w:r>
      <w:r w:rsidR="002A625D" w:rsidRPr="002A625D">
        <w:rPr>
          <w:rFonts w:ascii="Comic Sans MS" w:hAnsi="Comic Sans MS"/>
          <w:color w:val="333333"/>
        </w:rPr>
        <w:t>that ensures every child has the opportunity to reach their full potential. We embrace Catholic values and ensure all children are ready for their next steps. We are committed to providing all children with learning opportunities to engage in Art and Design</w:t>
      </w:r>
      <w:r w:rsidR="002A625D" w:rsidRPr="002A625D">
        <w:rPr>
          <w:rFonts w:ascii="Comic Sans MS" w:hAnsi="Comic Sans MS"/>
        </w:rPr>
        <w:t xml:space="preserve">, we believe that every child within our school should have full access to Art and Design as laid down in the National Curriculum regardless of age, gender or ability. We seek to ensure that our teaching reﬂects the current guidance to schools, which emphasises the particular importance of designing and making. </w:t>
      </w:r>
    </w:p>
    <w:p w14:paraId="29F649B6" w14:textId="77777777" w:rsidR="002A625D" w:rsidRPr="002A625D" w:rsidRDefault="002A625D" w:rsidP="002A625D">
      <w:pPr>
        <w:spacing w:line="240" w:lineRule="auto"/>
        <w:jc w:val="both"/>
        <w:rPr>
          <w:rFonts w:ascii="Comic Sans MS" w:hAnsi="Comic Sans MS"/>
          <w:b/>
        </w:rPr>
      </w:pPr>
      <w:r w:rsidRPr="002A625D">
        <w:rPr>
          <w:rFonts w:ascii="Comic Sans MS" w:hAnsi="Comic Sans MS"/>
        </w:rPr>
        <w:br/>
      </w:r>
      <w:r w:rsidRPr="002A625D">
        <w:rPr>
          <w:rFonts w:ascii="Comic Sans MS" w:hAnsi="Comic Sans MS"/>
          <w:b/>
          <w:u w:val="single"/>
        </w:rPr>
        <w:t>Purpose</w:t>
      </w:r>
    </w:p>
    <w:p w14:paraId="68768BC7" w14:textId="77777777" w:rsidR="002A625D" w:rsidRPr="002A625D" w:rsidRDefault="002A625D" w:rsidP="002A625D">
      <w:pPr>
        <w:pStyle w:val="NormalWeb"/>
        <w:shd w:val="clear" w:color="auto" w:fill="FFFFFF"/>
        <w:spacing w:before="0" w:after="150"/>
        <w:jc w:val="both"/>
        <w:rPr>
          <w:rFonts w:ascii="Comic Sans MS" w:hAnsi="Comic Sans MS"/>
          <w:color w:val="333333"/>
          <w:sz w:val="22"/>
          <w:szCs w:val="22"/>
        </w:rPr>
      </w:pPr>
      <w:r w:rsidRPr="002A625D">
        <w:rPr>
          <w:rFonts w:ascii="Comic Sans MS" w:hAnsi="Comic Sans MS"/>
          <w:color w:val="333333"/>
          <w:sz w:val="22"/>
          <w:szCs w:val="22"/>
        </w:rPr>
        <w:t>The purpose of Art and Design education is to give pupils the skills, concepts and knowledge necessary for them to express their responses to ideas and experiences in a visual or tactile form. It fires their imagination and is a fundamental means of personal expression.</w:t>
      </w:r>
    </w:p>
    <w:p w14:paraId="26DD4822" w14:textId="77777777" w:rsidR="002A625D" w:rsidRPr="002A625D" w:rsidRDefault="002A625D" w:rsidP="002A625D">
      <w:pPr>
        <w:pStyle w:val="NormalWeb"/>
        <w:shd w:val="clear" w:color="auto" w:fill="FFFFFF"/>
        <w:spacing w:before="0" w:after="150"/>
        <w:jc w:val="both"/>
        <w:rPr>
          <w:rFonts w:ascii="Comic Sans MS" w:hAnsi="Comic Sans MS"/>
          <w:color w:val="333333"/>
          <w:sz w:val="22"/>
          <w:szCs w:val="22"/>
        </w:rPr>
      </w:pPr>
      <w:r w:rsidRPr="002A625D">
        <w:rPr>
          <w:rFonts w:ascii="Comic Sans MS" w:hAnsi="Comic Sans MS"/>
          <w:color w:val="333333"/>
          <w:sz w:val="22"/>
          <w:szCs w:val="22"/>
        </w:rPr>
        <w:t>While it is essentially a practical subject, art should provide opportunities for reflection and, with increasing sensitivity, pupils should acquire the ability to make informed, critical responses to their own work and that of others.</w:t>
      </w:r>
    </w:p>
    <w:p w14:paraId="1224F6FA" w14:textId="77777777" w:rsidR="002A625D" w:rsidRDefault="002A625D" w:rsidP="002A625D">
      <w:pPr>
        <w:pStyle w:val="NormalWeb"/>
        <w:shd w:val="clear" w:color="auto" w:fill="FFFFFF"/>
        <w:spacing w:before="0" w:after="150"/>
        <w:jc w:val="both"/>
        <w:rPr>
          <w:rFonts w:ascii="Comic Sans MS" w:hAnsi="Comic Sans MS"/>
          <w:color w:val="333333"/>
          <w:sz w:val="22"/>
          <w:szCs w:val="22"/>
        </w:rPr>
      </w:pPr>
      <w:r w:rsidRPr="002A625D">
        <w:rPr>
          <w:rFonts w:ascii="Comic Sans MS" w:hAnsi="Comic Sans MS"/>
          <w:color w:val="333333"/>
          <w:sz w:val="22"/>
          <w:szCs w:val="22"/>
        </w:rPr>
        <w:t>There is great pleasure to be derived from Art and Design and, through deeper understanding; pupils can gain access to cultural richness and diversity. The appreciation and enjoyment of the visual arts enriches all our lives.</w:t>
      </w:r>
    </w:p>
    <w:p w14:paraId="2F239842" w14:textId="77777777" w:rsidR="002A625D" w:rsidRPr="000D7CD2" w:rsidRDefault="002A625D" w:rsidP="002A625D">
      <w:pPr>
        <w:tabs>
          <w:tab w:val="left" w:pos="3984"/>
        </w:tabs>
        <w:spacing w:after="0" w:line="240" w:lineRule="auto"/>
        <w:rPr>
          <w:rFonts w:ascii="Comic Sans MS" w:hAnsi="Comic Sans MS"/>
        </w:rPr>
      </w:pPr>
      <w:r w:rsidRPr="000D7CD2">
        <w:rPr>
          <w:rFonts w:ascii="Comic Sans MS" w:hAnsi="Comic Sans MS"/>
        </w:rPr>
        <w:t>At St Ambrose we believe that the learn</w:t>
      </w:r>
      <w:r>
        <w:rPr>
          <w:rFonts w:ascii="Comic Sans MS" w:hAnsi="Comic Sans MS"/>
        </w:rPr>
        <w:t>ing of Art</w:t>
      </w:r>
      <w:r w:rsidRPr="000D7CD2">
        <w:rPr>
          <w:rFonts w:ascii="Comic Sans MS" w:hAnsi="Comic Sans MS"/>
        </w:rPr>
        <w:t xml:space="preserve"> provides a valuable educational as well as social and cultural experiences for children of all ages. Pupils develop life skills and have the chance to extend their knowledge of practitioners works. </w:t>
      </w:r>
    </w:p>
    <w:p w14:paraId="0394E1BD" w14:textId="77777777" w:rsidR="002A625D" w:rsidRPr="002A625D" w:rsidRDefault="002A625D" w:rsidP="002A625D">
      <w:pPr>
        <w:pStyle w:val="NormalWeb"/>
        <w:shd w:val="clear" w:color="auto" w:fill="FFFFFF"/>
        <w:spacing w:before="0" w:after="150"/>
        <w:jc w:val="both"/>
        <w:rPr>
          <w:rFonts w:ascii="Comic Sans MS" w:hAnsi="Comic Sans MS"/>
          <w:color w:val="333333"/>
          <w:sz w:val="22"/>
          <w:szCs w:val="22"/>
        </w:rPr>
      </w:pPr>
    </w:p>
    <w:p w14:paraId="01A4C743" w14:textId="77777777" w:rsidR="002A625D" w:rsidRPr="002A625D" w:rsidRDefault="002A625D" w:rsidP="002A625D">
      <w:pPr>
        <w:pStyle w:val="NormalWeb"/>
        <w:shd w:val="clear" w:color="auto" w:fill="FFFFFF"/>
        <w:spacing w:before="0" w:after="0"/>
        <w:jc w:val="both"/>
        <w:rPr>
          <w:rFonts w:ascii="Comic Sans MS" w:hAnsi="Comic Sans MS"/>
          <w:b/>
          <w:sz w:val="22"/>
          <w:szCs w:val="22"/>
          <w:u w:val="single"/>
        </w:rPr>
      </w:pPr>
      <w:r w:rsidRPr="002A625D">
        <w:rPr>
          <w:rFonts w:ascii="Comic Sans MS" w:hAnsi="Comic Sans MS"/>
          <w:b/>
          <w:sz w:val="22"/>
          <w:szCs w:val="22"/>
          <w:u w:val="single"/>
        </w:rPr>
        <w:t xml:space="preserve">Our aims for Art are: </w:t>
      </w:r>
    </w:p>
    <w:p w14:paraId="297D0047" w14:textId="77777777" w:rsidR="002A625D" w:rsidRPr="002A625D" w:rsidRDefault="002A625D" w:rsidP="002A625D">
      <w:pPr>
        <w:pStyle w:val="NormalWeb"/>
        <w:shd w:val="clear" w:color="auto" w:fill="FFFFFF"/>
        <w:spacing w:before="0" w:after="0"/>
        <w:rPr>
          <w:rFonts w:ascii="Comic Sans MS" w:hAnsi="Comic Sans MS"/>
          <w:color w:val="333333"/>
          <w:sz w:val="22"/>
          <w:szCs w:val="22"/>
        </w:rPr>
      </w:pPr>
      <w:r w:rsidRPr="002A625D">
        <w:rPr>
          <w:rFonts w:ascii="Comic Sans MS" w:hAnsi="Comic Sans MS"/>
          <w:color w:val="333333"/>
          <w:sz w:val="22"/>
          <w:szCs w:val="22"/>
        </w:rPr>
        <w:br/>
        <w:t>The aims of Art and Design are:</w:t>
      </w:r>
      <w:r w:rsidRPr="002A625D">
        <w:rPr>
          <w:rFonts w:ascii="Comic Sans MS" w:hAnsi="Comic Sans MS"/>
          <w:color w:val="333333"/>
          <w:sz w:val="22"/>
          <w:szCs w:val="22"/>
        </w:rPr>
        <w:br/>
        <w:t>• To enable all children to have access to a varied range of high quality art experiences</w:t>
      </w:r>
      <w:r w:rsidRPr="002A625D">
        <w:rPr>
          <w:rFonts w:ascii="Comic Sans MS" w:hAnsi="Comic Sans MS"/>
          <w:color w:val="333333"/>
          <w:sz w:val="22"/>
          <w:szCs w:val="22"/>
        </w:rPr>
        <w:br/>
        <w:t>• To provide an imaginative, innovative and co-ordinated art programme which will foster enthusiasm for art and design amongst all the children</w:t>
      </w:r>
      <w:r w:rsidRPr="002A625D">
        <w:rPr>
          <w:rFonts w:ascii="Comic Sans MS" w:hAnsi="Comic Sans MS"/>
          <w:color w:val="333333"/>
          <w:sz w:val="22"/>
          <w:szCs w:val="22"/>
        </w:rPr>
        <w:br/>
        <w:t>• To foster an enjoyment and appreciation of the visual arts and a knowledge of artists, craftspeople and designers, through links with the local and wider multicultural community.</w:t>
      </w:r>
      <w:r w:rsidRPr="002A625D">
        <w:rPr>
          <w:rFonts w:ascii="Comic Sans MS" w:hAnsi="Comic Sans MS"/>
          <w:color w:val="333333"/>
          <w:sz w:val="22"/>
          <w:szCs w:val="22"/>
        </w:rPr>
        <w:br/>
        <w:t>• To stimulate children’s creativity and imagination by providing visual, tactile and sensory experience</w:t>
      </w:r>
      <w:r w:rsidRPr="002A625D">
        <w:rPr>
          <w:rFonts w:ascii="Comic Sans MS" w:hAnsi="Comic Sans MS"/>
          <w:color w:val="333333"/>
          <w:sz w:val="22"/>
          <w:szCs w:val="22"/>
        </w:rPr>
        <w:br/>
        <w:t>• To help children explore the world at first hand, using all their senses and experimentation, and so gain knowledge and understanding of the world in which they live</w:t>
      </w:r>
      <w:r w:rsidRPr="002A625D">
        <w:rPr>
          <w:rFonts w:ascii="Comic Sans MS" w:hAnsi="Comic Sans MS"/>
          <w:color w:val="333333"/>
          <w:sz w:val="22"/>
          <w:szCs w:val="22"/>
        </w:rPr>
        <w:br/>
        <w:t>• To develop children’s understanding of colour, form, texture, pattern and their ability to use materials and processes to communicate ideas, feelings and meanings</w:t>
      </w:r>
      <w:r w:rsidRPr="002A625D">
        <w:rPr>
          <w:rFonts w:ascii="Comic Sans MS" w:hAnsi="Comic Sans MS"/>
          <w:color w:val="333333"/>
          <w:sz w:val="22"/>
          <w:szCs w:val="22"/>
        </w:rPr>
        <w:br/>
        <w:t>• To inspire confidence, value and pleasure in art</w:t>
      </w:r>
      <w:r w:rsidRPr="002A625D">
        <w:rPr>
          <w:rFonts w:ascii="Comic Sans MS" w:hAnsi="Comic Sans MS"/>
          <w:color w:val="333333"/>
          <w:sz w:val="22"/>
          <w:szCs w:val="22"/>
        </w:rPr>
        <w:br/>
      </w:r>
      <w:r w:rsidRPr="002A625D">
        <w:rPr>
          <w:rFonts w:ascii="Comic Sans MS" w:hAnsi="Comic Sans MS"/>
          <w:color w:val="333333"/>
          <w:sz w:val="22"/>
          <w:szCs w:val="22"/>
        </w:rPr>
        <w:lastRenderedPageBreak/>
        <w:t>• To cultivate children’s aesthetic awareness and enable them to make informed judgements about art and become actively involved in shaping environments</w:t>
      </w:r>
      <w:r w:rsidRPr="002A625D">
        <w:rPr>
          <w:rFonts w:ascii="Comic Sans MS" w:hAnsi="Comic Sans MS"/>
          <w:color w:val="333333"/>
          <w:sz w:val="22"/>
          <w:szCs w:val="22"/>
        </w:rPr>
        <w:br/>
        <w:t>• To teach children to express their own ideas, feelings, thoughts and experiences</w:t>
      </w:r>
      <w:r w:rsidRPr="002A625D">
        <w:rPr>
          <w:rFonts w:ascii="Comic Sans MS" w:hAnsi="Comic Sans MS"/>
          <w:color w:val="333333"/>
          <w:sz w:val="22"/>
          <w:szCs w:val="22"/>
        </w:rPr>
        <w:br/>
        <w:t>• To develop children’s design capability</w:t>
      </w:r>
      <w:r w:rsidRPr="002A625D">
        <w:rPr>
          <w:rFonts w:ascii="Comic Sans MS" w:hAnsi="Comic Sans MS"/>
          <w:color w:val="333333"/>
          <w:sz w:val="22"/>
          <w:szCs w:val="22"/>
        </w:rPr>
        <w:br/>
        <w:t>• To enhance children’s ability to value the contribution made by artists, craft workers and designers and respond critically and imaginatively to ideas, images and objects.</w:t>
      </w:r>
    </w:p>
    <w:p w14:paraId="3B805A58" w14:textId="77777777" w:rsidR="002A625D" w:rsidRPr="002A625D" w:rsidRDefault="002A625D" w:rsidP="002A625D">
      <w:pPr>
        <w:pStyle w:val="NormalWeb"/>
        <w:shd w:val="clear" w:color="auto" w:fill="FFFFFF"/>
        <w:spacing w:before="0" w:after="0"/>
        <w:rPr>
          <w:rFonts w:ascii="Comic Sans MS" w:hAnsi="Comic Sans MS"/>
          <w:color w:val="333333"/>
          <w:sz w:val="22"/>
          <w:szCs w:val="22"/>
        </w:rPr>
      </w:pPr>
    </w:p>
    <w:p w14:paraId="4616A9F0" w14:textId="77777777" w:rsidR="002A625D" w:rsidRDefault="002A625D" w:rsidP="002A625D">
      <w:pPr>
        <w:pStyle w:val="Default"/>
        <w:rPr>
          <w:sz w:val="22"/>
          <w:szCs w:val="22"/>
        </w:rPr>
      </w:pPr>
      <w:r w:rsidRPr="000D7CD2">
        <w:rPr>
          <w:rFonts w:ascii="Comic Sans MS" w:hAnsi="Comic Sans MS"/>
          <w:b/>
          <w:sz w:val="22"/>
          <w:szCs w:val="22"/>
          <w:u w:val="single"/>
        </w:rPr>
        <w:t xml:space="preserve">Methods: </w:t>
      </w:r>
      <w:r w:rsidRPr="000D7CD2">
        <w:rPr>
          <w:sz w:val="22"/>
          <w:szCs w:val="22"/>
        </w:rPr>
        <w:br/>
      </w:r>
      <w:r w:rsidRPr="000D7CD2">
        <w:rPr>
          <w:sz w:val="22"/>
          <w:szCs w:val="22"/>
        </w:rPr>
        <w:br/>
      </w:r>
      <w:r w:rsidRPr="000D7CD2">
        <w:rPr>
          <w:rFonts w:ascii="Comic Sans MS" w:hAnsi="Comic Sans MS"/>
          <w:sz w:val="22"/>
          <w:szCs w:val="22"/>
        </w:rPr>
        <w:t>St Ambrose follows the revised National Curriculum for Art and Design Technology at Key stage 1 and 2. All pupils have one lesson in Art or Design Technology every week and these subjects will be embedded in the curriculum as far is possible. Foundation Stage pupils will be taught and encouraged to use simple Art and Design Technology skills. The children will have a focus on one area each half term, covering topics of each subject throughout the academic year.</w:t>
      </w:r>
      <w:r w:rsidRPr="000D7CD2">
        <w:rPr>
          <w:sz w:val="22"/>
          <w:szCs w:val="22"/>
        </w:rPr>
        <w:t xml:space="preserve">  </w:t>
      </w:r>
    </w:p>
    <w:p w14:paraId="6E8234C0" w14:textId="77777777" w:rsidR="002A625D" w:rsidRDefault="002A625D" w:rsidP="002A625D">
      <w:pPr>
        <w:pStyle w:val="NormalWeb"/>
        <w:shd w:val="clear" w:color="auto" w:fill="FFFFFF"/>
        <w:spacing w:before="0" w:after="0"/>
        <w:jc w:val="both"/>
        <w:rPr>
          <w:rFonts w:ascii="Comic Sans MS" w:hAnsi="Comic Sans MS"/>
          <w:b/>
          <w:color w:val="333333"/>
          <w:sz w:val="22"/>
          <w:szCs w:val="22"/>
          <w:u w:val="single"/>
        </w:rPr>
      </w:pPr>
    </w:p>
    <w:p w14:paraId="142E9E6B" w14:textId="77777777" w:rsidR="002A625D" w:rsidRPr="002A625D" w:rsidRDefault="002A625D" w:rsidP="002A625D">
      <w:pPr>
        <w:pStyle w:val="NormalWeb"/>
        <w:shd w:val="clear" w:color="auto" w:fill="FFFFFF"/>
        <w:spacing w:before="0" w:after="0"/>
        <w:jc w:val="both"/>
        <w:rPr>
          <w:rFonts w:ascii="Comic Sans MS" w:hAnsi="Comic Sans MS"/>
          <w:b/>
          <w:sz w:val="22"/>
          <w:szCs w:val="22"/>
        </w:rPr>
      </w:pPr>
      <w:r w:rsidRPr="002A625D">
        <w:rPr>
          <w:rFonts w:ascii="Comic Sans MS" w:hAnsi="Comic Sans MS"/>
          <w:b/>
          <w:color w:val="333333"/>
          <w:sz w:val="22"/>
          <w:szCs w:val="22"/>
          <w:u w:val="single"/>
        </w:rPr>
        <w:t>Curriculum</w:t>
      </w:r>
      <w:r w:rsidRPr="002A625D">
        <w:rPr>
          <w:rFonts w:ascii="Comic Sans MS" w:hAnsi="Comic Sans MS"/>
          <w:b/>
          <w:color w:val="333333"/>
          <w:sz w:val="22"/>
          <w:szCs w:val="22"/>
        </w:rPr>
        <w:br/>
      </w:r>
    </w:p>
    <w:p w14:paraId="5B801B4D" w14:textId="77777777" w:rsidR="002A625D" w:rsidRDefault="002A625D" w:rsidP="002A625D">
      <w:pPr>
        <w:pStyle w:val="NormalWeb"/>
        <w:shd w:val="clear" w:color="auto" w:fill="FFFFFF"/>
        <w:spacing w:before="0" w:after="0"/>
        <w:jc w:val="both"/>
        <w:rPr>
          <w:rFonts w:ascii="Comic Sans MS" w:hAnsi="Comic Sans MS"/>
          <w:color w:val="333333"/>
          <w:sz w:val="22"/>
          <w:szCs w:val="22"/>
        </w:rPr>
      </w:pPr>
      <w:r w:rsidRPr="002A625D">
        <w:rPr>
          <w:rFonts w:ascii="Comic Sans MS" w:hAnsi="Comic Sans MS"/>
          <w:color w:val="333333"/>
          <w:sz w:val="22"/>
          <w:szCs w:val="22"/>
        </w:rPr>
        <w:t>The children undertake a balanced programme that takes account of abilities, aptitudes and physical, emotional and intellectual development. Through Art and Design, the children learn a range of skills, concepts, attitudes, techniques and methods of working.</w:t>
      </w:r>
    </w:p>
    <w:p w14:paraId="5CA44E29" w14:textId="77777777" w:rsidR="00FB57CA" w:rsidRPr="00FB57CA" w:rsidRDefault="00FB57CA" w:rsidP="002A625D">
      <w:pPr>
        <w:pStyle w:val="NormalWeb"/>
        <w:shd w:val="clear" w:color="auto" w:fill="FFFFFF"/>
        <w:spacing w:before="0" w:after="0"/>
        <w:jc w:val="both"/>
        <w:rPr>
          <w:rFonts w:ascii="Comic Sans MS" w:hAnsi="Comic Sans MS"/>
          <w:color w:val="333333"/>
          <w:sz w:val="22"/>
          <w:szCs w:val="22"/>
        </w:rPr>
      </w:pPr>
    </w:p>
    <w:p w14:paraId="26575808" w14:textId="77777777" w:rsidR="002A625D" w:rsidRPr="002A625D" w:rsidRDefault="002A625D" w:rsidP="002A625D">
      <w:pPr>
        <w:pStyle w:val="NormalWeb"/>
        <w:shd w:val="clear" w:color="auto" w:fill="FFFFFF"/>
        <w:spacing w:before="0" w:after="0"/>
        <w:rPr>
          <w:rFonts w:ascii="Comic Sans MS" w:hAnsi="Comic Sans MS"/>
          <w:sz w:val="22"/>
          <w:szCs w:val="22"/>
        </w:rPr>
      </w:pPr>
      <w:r w:rsidRPr="002A625D">
        <w:rPr>
          <w:rFonts w:ascii="Comic Sans MS" w:hAnsi="Comic Sans MS"/>
          <w:b/>
          <w:color w:val="333333"/>
          <w:sz w:val="22"/>
          <w:szCs w:val="22"/>
          <w:u w:val="single"/>
        </w:rPr>
        <w:t>Early Years</w:t>
      </w:r>
      <w:r w:rsidRPr="002A625D">
        <w:rPr>
          <w:rFonts w:ascii="Comic Sans MS" w:hAnsi="Comic Sans MS"/>
          <w:color w:val="333333"/>
          <w:sz w:val="22"/>
          <w:szCs w:val="22"/>
        </w:rPr>
        <w:br/>
        <w:t>During the Early Years, young children will be given the opportunity to explore colour, texture, shape and form in two and three dimensions. The children will have access to a wide range of constructions, collage, painting and drawing activities, using appropriate tools and art materials. In order to tap their artistic potential, the children will be encouraged to develop their own creative ideas.</w:t>
      </w:r>
    </w:p>
    <w:p w14:paraId="7FD8FC46" w14:textId="77777777" w:rsidR="002A625D" w:rsidRPr="002A625D" w:rsidRDefault="002A625D" w:rsidP="002A625D">
      <w:pPr>
        <w:pStyle w:val="NormalWeb"/>
        <w:shd w:val="clear" w:color="auto" w:fill="FFFFFF"/>
        <w:spacing w:before="0" w:after="0"/>
        <w:jc w:val="both"/>
        <w:rPr>
          <w:rFonts w:ascii="Comic Sans MS" w:hAnsi="Comic Sans MS"/>
          <w:color w:val="333333"/>
          <w:sz w:val="22"/>
          <w:szCs w:val="22"/>
          <w:u w:val="single"/>
        </w:rPr>
      </w:pPr>
    </w:p>
    <w:p w14:paraId="425313AC" w14:textId="77777777" w:rsidR="002A625D" w:rsidRPr="002A625D" w:rsidRDefault="002A625D" w:rsidP="002A625D">
      <w:pPr>
        <w:pStyle w:val="NormalWeb"/>
        <w:shd w:val="clear" w:color="auto" w:fill="FFFFFF"/>
        <w:spacing w:before="0" w:after="0"/>
        <w:rPr>
          <w:rFonts w:ascii="Comic Sans MS" w:hAnsi="Comic Sans MS"/>
          <w:b/>
          <w:sz w:val="22"/>
          <w:szCs w:val="22"/>
        </w:rPr>
      </w:pPr>
      <w:r w:rsidRPr="002A625D">
        <w:rPr>
          <w:rFonts w:ascii="Comic Sans MS" w:hAnsi="Comic Sans MS"/>
          <w:b/>
          <w:color w:val="333333"/>
          <w:sz w:val="22"/>
          <w:szCs w:val="22"/>
          <w:u w:val="single"/>
        </w:rPr>
        <w:t>Key Stage 1</w:t>
      </w:r>
      <w:r w:rsidRPr="002A625D">
        <w:rPr>
          <w:rFonts w:ascii="Comic Sans MS" w:hAnsi="Comic Sans MS"/>
          <w:b/>
          <w:color w:val="333333"/>
          <w:sz w:val="22"/>
          <w:szCs w:val="22"/>
        </w:rPr>
        <w:br/>
      </w:r>
      <w:r w:rsidRPr="002A625D">
        <w:rPr>
          <w:rFonts w:ascii="Comic Sans MS" w:hAnsi="Comic Sans MS"/>
          <w:color w:val="333333"/>
          <w:sz w:val="22"/>
          <w:szCs w:val="22"/>
        </w:rPr>
        <w:t>During Key Stage 1, Art and Design is about expanding children’s creativity and imagination through providing art, craft and design activities relating to the children’s own identity and experiences, to natural and manufactured objects and materials with which they are familiar, and the locality in which they live.</w:t>
      </w:r>
      <w:r w:rsidRPr="002A625D">
        <w:rPr>
          <w:rFonts w:ascii="Comic Sans MS" w:hAnsi="Comic Sans MS"/>
          <w:color w:val="333333"/>
          <w:sz w:val="22"/>
          <w:szCs w:val="22"/>
        </w:rPr>
        <w:br/>
        <w:t>• Children will explore the visual, tactile and sensory qualities of materials and processes and begin to understand and use colour, shape and space, pattern and texture, to represent their own ideas and feelings.</w:t>
      </w:r>
      <w:r w:rsidRPr="002A625D">
        <w:rPr>
          <w:rFonts w:ascii="Comic Sans MS" w:hAnsi="Comic Sans MS"/>
          <w:color w:val="333333"/>
          <w:sz w:val="22"/>
          <w:szCs w:val="22"/>
        </w:rPr>
        <w:br/>
        <w:t>• Children will focus on the work of artists, craftspeople, other cultures, and sculptors and designers by asking and answering questions, such as: ‘What is it like?’ ‘What do I think about it?’</w:t>
      </w:r>
    </w:p>
    <w:p w14:paraId="08268C46" w14:textId="77777777" w:rsidR="002A625D" w:rsidRPr="002A625D" w:rsidRDefault="002A625D" w:rsidP="002A625D">
      <w:pPr>
        <w:pStyle w:val="NormalWeb"/>
        <w:shd w:val="clear" w:color="auto" w:fill="FFFFFF"/>
        <w:spacing w:before="0" w:after="0"/>
        <w:rPr>
          <w:rFonts w:ascii="Comic Sans MS" w:hAnsi="Comic Sans MS"/>
          <w:b/>
          <w:color w:val="333333"/>
          <w:sz w:val="22"/>
          <w:szCs w:val="22"/>
          <w:u w:val="single"/>
        </w:rPr>
      </w:pPr>
    </w:p>
    <w:p w14:paraId="49E0044A" w14:textId="77777777" w:rsidR="002A625D" w:rsidRPr="002A625D" w:rsidRDefault="002A625D" w:rsidP="002A625D">
      <w:pPr>
        <w:pStyle w:val="NormalWeb"/>
        <w:shd w:val="clear" w:color="auto" w:fill="FFFFFF"/>
        <w:spacing w:before="0" w:after="0"/>
        <w:rPr>
          <w:rFonts w:ascii="Comic Sans MS" w:hAnsi="Comic Sans MS"/>
          <w:sz w:val="22"/>
          <w:szCs w:val="22"/>
        </w:rPr>
      </w:pPr>
      <w:r w:rsidRPr="002A625D">
        <w:rPr>
          <w:rFonts w:ascii="Comic Sans MS" w:hAnsi="Comic Sans MS"/>
          <w:b/>
          <w:color w:val="333333"/>
          <w:sz w:val="22"/>
          <w:szCs w:val="22"/>
          <w:u w:val="single"/>
        </w:rPr>
        <w:t>Key Stage 2</w:t>
      </w:r>
      <w:r w:rsidRPr="002A625D">
        <w:rPr>
          <w:rFonts w:ascii="Comic Sans MS" w:hAnsi="Comic Sans MS"/>
          <w:color w:val="333333"/>
          <w:sz w:val="22"/>
          <w:szCs w:val="22"/>
        </w:rPr>
        <w:br/>
        <w:t>During Key Stage 2, Art and Design is about fostering children’s creativity and imagination by building on their knowledge, skills and understanding of materials and processes, through providing more complex activities. Children’s experiences help them to understand the diverse roles and functions of Art and Design in the world around them.</w:t>
      </w:r>
    </w:p>
    <w:p w14:paraId="321160D4" w14:textId="77777777" w:rsidR="00EB6DAA" w:rsidRDefault="00EB6DAA" w:rsidP="002A625D">
      <w:pPr>
        <w:spacing w:line="240" w:lineRule="auto"/>
        <w:jc w:val="both"/>
        <w:rPr>
          <w:rFonts w:ascii="Comic Sans MS" w:hAnsi="Comic Sans MS"/>
          <w:b/>
          <w:u w:val="single"/>
        </w:rPr>
      </w:pPr>
    </w:p>
    <w:p w14:paraId="5FBC659A" w14:textId="77777777" w:rsidR="002A625D" w:rsidRPr="002A625D" w:rsidRDefault="002A625D" w:rsidP="002A625D">
      <w:pPr>
        <w:spacing w:line="240" w:lineRule="auto"/>
        <w:jc w:val="both"/>
        <w:rPr>
          <w:rFonts w:ascii="Comic Sans MS" w:hAnsi="Comic Sans MS"/>
          <w:b/>
          <w:u w:val="single"/>
        </w:rPr>
      </w:pPr>
      <w:r w:rsidRPr="002A625D">
        <w:rPr>
          <w:rFonts w:ascii="Comic Sans MS" w:hAnsi="Comic Sans MS"/>
          <w:b/>
          <w:u w:val="single"/>
        </w:rPr>
        <w:t>Progression</w:t>
      </w:r>
    </w:p>
    <w:p w14:paraId="5992B4D0" w14:textId="77777777" w:rsidR="002A625D" w:rsidRPr="002A625D" w:rsidRDefault="002A625D" w:rsidP="002A625D">
      <w:pPr>
        <w:spacing w:line="240" w:lineRule="auto"/>
        <w:jc w:val="both"/>
        <w:rPr>
          <w:rFonts w:ascii="Comic Sans MS" w:hAnsi="Comic Sans MS"/>
        </w:rPr>
      </w:pPr>
      <w:r w:rsidRPr="002A625D">
        <w:rPr>
          <w:rFonts w:ascii="Comic Sans MS" w:hAnsi="Comic Sans MS"/>
        </w:rPr>
        <w:lastRenderedPageBreak/>
        <w:br/>
        <w:t>There should be progress from year to year in both application of skills and understanding of the subject. The National Curriculum level descriptors indicate progression in the following key areas</w:t>
      </w:r>
    </w:p>
    <w:p w14:paraId="6C2F70AB" w14:textId="77777777" w:rsidR="002A625D" w:rsidRPr="002A625D" w:rsidRDefault="002A625D" w:rsidP="002A625D">
      <w:pPr>
        <w:pStyle w:val="Heading2"/>
        <w:spacing w:line="240" w:lineRule="auto"/>
        <w:jc w:val="both"/>
        <w:rPr>
          <w:rFonts w:ascii="Comic Sans MS" w:hAnsi="Comic Sans MS"/>
          <w:sz w:val="22"/>
          <w:szCs w:val="22"/>
        </w:rPr>
      </w:pPr>
      <w:r w:rsidRPr="002A625D">
        <w:rPr>
          <w:rFonts w:ascii="Comic Sans MS" w:hAnsi="Comic Sans MS"/>
          <w:sz w:val="22"/>
          <w:szCs w:val="22"/>
        </w:rPr>
        <w:br/>
        <w:t xml:space="preserve"> </w:t>
      </w:r>
      <w:r w:rsidRPr="002A625D">
        <w:rPr>
          <w:rFonts w:ascii="Comic Sans MS" w:hAnsi="Comic Sans MS"/>
          <w:color w:val="333333"/>
          <w:sz w:val="22"/>
          <w:szCs w:val="22"/>
          <w:lang w:eastAsia="en-GB"/>
        </w:rPr>
        <w:t>Pupils in Key Stage 1 should be taught:</w:t>
      </w:r>
    </w:p>
    <w:p w14:paraId="7302398B" w14:textId="77777777" w:rsidR="002A625D" w:rsidRPr="002A625D" w:rsidRDefault="002A625D" w:rsidP="002A625D">
      <w:pPr>
        <w:spacing w:before="100" w:after="100" w:line="240" w:lineRule="auto"/>
        <w:jc w:val="both"/>
        <w:rPr>
          <w:rFonts w:ascii="Comic Sans MS" w:hAnsi="Comic Sans MS"/>
        </w:rPr>
      </w:pPr>
      <w:bookmarkStart w:id="0" w:name="TOC-Ar1-1.1-to-use-a-range-of-materials-"/>
      <w:bookmarkEnd w:id="0"/>
      <w:r w:rsidRPr="002A625D">
        <w:rPr>
          <w:rFonts w:ascii="Comic Sans MS" w:eastAsia="Times New Roman" w:hAnsi="Comic Sans MS"/>
          <w:color w:val="333333"/>
          <w:lang w:eastAsia="en-GB"/>
        </w:rPr>
        <w:t>Ar1/1.1    to use a range of materials creatively to design and make products</w:t>
      </w:r>
    </w:p>
    <w:p w14:paraId="37667937" w14:textId="77777777" w:rsidR="002A625D" w:rsidRPr="002A625D" w:rsidRDefault="002A625D" w:rsidP="002A625D">
      <w:pPr>
        <w:spacing w:before="100" w:after="100" w:line="240" w:lineRule="auto"/>
        <w:jc w:val="both"/>
        <w:rPr>
          <w:rFonts w:ascii="Comic Sans MS" w:hAnsi="Comic Sans MS"/>
        </w:rPr>
      </w:pPr>
      <w:bookmarkStart w:id="1" w:name="TOC-Ar1-1.2-to-use-drawing-painting-and-"/>
      <w:bookmarkEnd w:id="1"/>
      <w:r w:rsidRPr="002A625D">
        <w:rPr>
          <w:rFonts w:ascii="Comic Sans MS" w:eastAsia="Times New Roman" w:hAnsi="Comic Sans MS"/>
          <w:color w:val="333333"/>
          <w:lang w:eastAsia="en-GB"/>
        </w:rPr>
        <w:t>Ar1/1.2    to use drawing, painting and sculpture to develop and share their ideas, experiences and imagination</w:t>
      </w:r>
    </w:p>
    <w:p w14:paraId="71450639" w14:textId="77777777" w:rsidR="002A625D" w:rsidRPr="002A625D" w:rsidRDefault="002A625D" w:rsidP="002A625D">
      <w:pPr>
        <w:spacing w:before="100" w:after="100" w:line="240" w:lineRule="auto"/>
        <w:jc w:val="both"/>
        <w:rPr>
          <w:rFonts w:ascii="Comic Sans MS" w:hAnsi="Comic Sans MS"/>
        </w:rPr>
      </w:pPr>
      <w:bookmarkStart w:id="2" w:name="TOC-Ar1-1.3-to-develop-a-wide-range-of-a"/>
      <w:bookmarkEnd w:id="2"/>
      <w:r w:rsidRPr="002A625D">
        <w:rPr>
          <w:rFonts w:ascii="Comic Sans MS" w:eastAsia="Times New Roman" w:hAnsi="Comic Sans MS"/>
          <w:color w:val="333333"/>
          <w:lang w:eastAsia="en-GB"/>
        </w:rPr>
        <w:t>Ar1/1.3    to develop a wide range of art and design techniques in using colour, pattern, texture, line, shape, form and space</w:t>
      </w:r>
    </w:p>
    <w:p w14:paraId="000CB159" w14:textId="77777777" w:rsidR="002A625D" w:rsidRPr="002A625D" w:rsidRDefault="002A625D" w:rsidP="002A625D">
      <w:pPr>
        <w:spacing w:before="100" w:after="100" w:line="240" w:lineRule="auto"/>
        <w:jc w:val="both"/>
        <w:rPr>
          <w:rFonts w:ascii="Comic Sans MS" w:eastAsia="Times New Roman" w:hAnsi="Comic Sans MS"/>
          <w:color w:val="333333"/>
          <w:lang w:eastAsia="en-GB"/>
        </w:rPr>
      </w:pPr>
      <w:bookmarkStart w:id="3" w:name="TOC-Ar1-1.4-about-the-work-of-a-range-of"/>
      <w:bookmarkEnd w:id="3"/>
      <w:r w:rsidRPr="002A625D">
        <w:rPr>
          <w:rFonts w:ascii="Comic Sans MS" w:eastAsia="Times New Roman" w:hAnsi="Comic Sans MS"/>
          <w:color w:val="333333"/>
          <w:lang w:eastAsia="en-GB"/>
        </w:rPr>
        <w:t>Ar1/1.4    about the work of a range of artists, craft makers and designers, describing the differences and similarities between different practices and disciplines, and making links to their own work.</w:t>
      </w:r>
    </w:p>
    <w:p w14:paraId="01FC4188" w14:textId="77777777" w:rsidR="002A625D" w:rsidRPr="002A625D" w:rsidRDefault="002A625D" w:rsidP="002A625D">
      <w:pPr>
        <w:spacing w:before="100" w:after="100" w:line="240" w:lineRule="auto"/>
        <w:jc w:val="both"/>
        <w:rPr>
          <w:rFonts w:ascii="Comic Sans MS" w:eastAsia="Calibri" w:hAnsi="Comic Sans MS"/>
        </w:rPr>
      </w:pPr>
      <w:r w:rsidRPr="002A625D">
        <w:rPr>
          <w:rFonts w:ascii="Comic Sans MS" w:eastAsia="Times New Roman" w:hAnsi="Comic Sans MS"/>
          <w:color w:val="333333"/>
          <w:lang w:eastAsia="en-GB"/>
        </w:rPr>
        <w:t>Pupils in Key Stage 2 should be taught:</w:t>
      </w:r>
    </w:p>
    <w:p w14:paraId="456AB99A" w14:textId="77777777" w:rsidR="002A625D" w:rsidRPr="002A625D" w:rsidRDefault="002A625D" w:rsidP="002A625D">
      <w:pPr>
        <w:spacing w:before="100" w:after="100" w:line="240" w:lineRule="auto"/>
        <w:jc w:val="both"/>
        <w:rPr>
          <w:rFonts w:ascii="Comic Sans MS" w:hAnsi="Comic Sans MS"/>
        </w:rPr>
      </w:pPr>
      <w:r w:rsidRPr="002A625D">
        <w:rPr>
          <w:rFonts w:ascii="Comic Sans MS" w:eastAsia="Times New Roman" w:hAnsi="Comic Sans MS"/>
          <w:color w:val="333333"/>
          <w:lang w:eastAsia="en-GB"/>
        </w:rPr>
        <w:br/>
        <w:t>Ar2/1.1    to create sketch books to record their observations and use them to review and revisit ideas</w:t>
      </w:r>
    </w:p>
    <w:p w14:paraId="2A5F1D1C" w14:textId="77777777" w:rsidR="002A625D" w:rsidRPr="002A625D" w:rsidRDefault="002A625D" w:rsidP="002A625D">
      <w:pPr>
        <w:spacing w:after="240" w:line="240" w:lineRule="auto"/>
        <w:jc w:val="both"/>
        <w:rPr>
          <w:rFonts w:ascii="Comic Sans MS" w:hAnsi="Comic Sans MS"/>
        </w:rPr>
      </w:pPr>
      <w:r w:rsidRPr="002A625D">
        <w:rPr>
          <w:rFonts w:ascii="Comic Sans MS" w:eastAsia="Times New Roman" w:hAnsi="Comic Sans MS"/>
          <w:color w:val="333333"/>
          <w:lang w:eastAsia="en-GB"/>
        </w:rPr>
        <w:br/>
        <w:t>Ar2/1.2    to improve their mastery of art and design techniques, including drawing, painting and sculpture with </w:t>
      </w:r>
      <w:r w:rsidRPr="00C5053C">
        <w:rPr>
          <w:rFonts w:ascii="Comic Sans MS" w:eastAsia="Times New Roman" w:hAnsi="Comic Sans MS"/>
          <w:lang w:eastAsia="en-GB"/>
        </w:rPr>
        <w:t>a range of materials</w:t>
      </w:r>
    </w:p>
    <w:p w14:paraId="1DEC8C79" w14:textId="77777777" w:rsidR="002A625D" w:rsidRPr="002A625D" w:rsidRDefault="002A625D" w:rsidP="002A625D">
      <w:pPr>
        <w:spacing w:after="0" w:line="240" w:lineRule="auto"/>
        <w:jc w:val="both"/>
        <w:rPr>
          <w:rFonts w:ascii="Comic Sans MS" w:eastAsia="Times New Roman" w:hAnsi="Comic Sans MS"/>
          <w:color w:val="333333"/>
          <w:lang w:eastAsia="en-GB"/>
        </w:rPr>
      </w:pPr>
      <w:r w:rsidRPr="002A625D">
        <w:rPr>
          <w:rFonts w:ascii="Comic Sans MS" w:eastAsia="Times New Roman" w:hAnsi="Comic Sans MS"/>
          <w:color w:val="333333"/>
          <w:lang w:eastAsia="en-GB"/>
        </w:rPr>
        <w:t>Ar2/1.3    about great artists, architects and designers in history.</w:t>
      </w:r>
    </w:p>
    <w:p w14:paraId="16D5B482" w14:textId="77777777" w:rsidR="006D1027" w:rsidRDefault="002A625D" w:rsidP="006D1027">
      <w:pPr>
        <w:spacing w:line="240" w:lineRule="auto"/>
        <w:rPr>
          <w:rFonts w:ascii="Comic Sans MS" w:hAnsi="Comic Sans MS"/>
          <w:color w:val="333333"/>
        </w:rPr>
      </w:pPr>
      <w:r w:rsidRPr="002A625D">
        <w:rPr>
          <w:rFonts w:ascii="Comic Sans MS" w:hAnsi="Comic Sans MS"/>
        </w:rPr>
        <w:br/>
      </w:r>
      <w:r w:rsidRPr="002A625D">
        <w:rPr>
          <w:rFonts w:ascii="Comic Sans MS" w:hAnsi="Comic Sans MS"/>
          <w:b/>
        </w:rPr>
        <w:t xml:space="preserve"> </w:t>
      </w:r>
      <w:r w:rsidRPr="002A625D">
        <w:rPr>
          <w:rFonts w:ascii="Comic Sans MS" w:hAnsi="Comic Sans MS"/>
          <w:b/>
          <w:color w:val="333333"/>
          <w:u w:val="single"/>
        </w:rPr>
        <w:t>Progression and Continuity</w:t>
      </w:r>
      <w:r w:rsidRPr="002A625D">
        <w:rPr>
          <w:rFonts w:ascii="Comic Sans MS" w:hAnsi="Comic Sans MS"/>
          <w:b/>
          <w:color w:val="333333"/>
          <w:u w:val="single"/>
        </w:rPr>
        <w:br/>
      </w:r>
    </w:p>
    <w:p w14:paraId="1F7A9BB2" w14:textId="77777777" w:rsidR="002A625D" w:rsidRPr="002A625D" w:rsidRDefault="002A625D" w:rsidP="006D1027">
      <w:pPr>
        <w:spacing w:line="240" w:lineRule="auto"/>
        <w:rPr>
          <w:rFonts w:ascii="Comic Sans MS" w:hAnsi="Comic Sans MS"/>
          <w:color w:val="333333"/>
        </w:rPr>
      </w:pPr>
      <w:r w:rsidRPr="002A625D">
        <w:rPr>
          <w:rFonts w:ascii="Comic Sans MS" w:hAnsi="Comic Sans MS"/>
          <w:color w:val="333333"/>
        </w:rPr>
        <w:t>The school uses a variety of teaching and learning styles in art and design lessons. Our principal aim is to develop the children’s knowledge, skills and understanding in art and design. We ensure that the act of investigating and making includes exploring and developing ideas, evaluating and developing work. We do this through a mixture of direct teaching and individual/ group activities. Teachers draw attention to good examples of individual performance as models for the other children. They encourage children to evaluate their own ideas and methods, and the work of others, to say what they think and feel about them. We give children the opportunity within lessons to work on their own and collaborate with others, on projects in two and three dimensions and on different scales. Children also have the opportunity to use a wide range of materials and resources including other artists’ work, educational visits and computing.</w:t>
      </w:r>
    </w:p>
    <w:p w14:paraId="3DB3C58B" w14:textId="77777777" w:rsidR="002A625D" w:rsidRDefault="002A625D" w:rsidP="002A625D">
      <w:pPr>
        <w:pStyle w:val="NormalWeb"/>
        <w:shd w:val="clear" w:color="auto" w:fill="FFFFFF"/>
        <w:spacing w:before="0" w:after="150"/>
        <w:jc w:val="both"/>
        <w:rPr>
          <w:rFonts w:ascii="Comic Sans MS" w:hAnsi="Comic Sans MS"/>
          <w:color w:val="333333"/>
          <w:sz w:val="22"/>
          <w:szCs w:val="22"/>
        </w:rPr>
      </w:pPr>
      <w:r w:rsidRPr="002A625D">
        <w:rPr>
          <w:rFonts w:ascii="Comic Sans MS" w:hAnsi="Comic Sans MS"/>
          <w:color w:val="333333"/>
          <w:sz w:val="22"/>
          <w:szCs w:val="22"/>
        </w:rPr>
        <w:t>We recognise the fact that we have children of differing ability in all our classes, and so we provide suitable learning opportunities for all children by matching the challenge of the task to the ability of the child. We achieve this through a range of strategies which are differentiated by task, expected outcome and/or support from peers or adults.</w:t>
      </w:r>
    </w:p>
    <w:p w14:paraId="34AE4315" w14:textId="77777777" w:rsidR="002A625D" w:rsidRPr="002A625D" w:rsidRDefault="002A625D" w:rsidP="002A625D">
      <w:pPr>
        <w:pStyle w:val="NormalWeb"/>
        <w:shd w:val="clear" w:color="auto" w:fill="FFFFFF"/>
        <w:spacing w:before="0" w:after="150"/>
        <w:jc w:val="both"/>
        <w:rPr>
          <w:rFonts w:ascii="Comic Sans MS" w:hAnsi="Comic Sans MS"/>
          <w:color w:val="333333"/>
          <w:sz w:val="22"/>
          <w:szCs w:val="22"/>
        </w:rPr>
      </w:pPr>
    </w:p>
    <w:p w14:paraId="1C505173" w14:textId="77777777" w:rsidR="002A625D" w:rsidRPr="002A625D" w:rsidRDefault="002A625D" w:rsidP="002A625D">
      <w:pPr>
        <w:pStyle w:val="NormalWeb"/>
        <w:shd w:val="clear" w:color="auto" w:fill="FFFFFF"/>
        <w:spacing w:before="0" w:after="0"/>
        <w:rPr>
          <w:rFonts w:ascii="Comic Sans MS" w:hAnsi="Comic Sans MS"/>
          <w:b/>
          <w:sz w:val="22"/>
          <w:szCs w:val="22"/>
        </w:rPr>
      </w:pPr>
      <w:r w:rsidRPr="002A625D">
        <w:rPr>
          <w:rFonts w:ascii="Comic Sans MS" w:hAnsi="Comic Sans MS"/>
          <w:b/>
          <w:color w:val="333333"/>
          <w:sz w:val="22"/>
          <w:szCs w:val="22"/>
          <w:u w:val="single"/>
        </w:rPr>
        <w:t>Art and design curriculum planning</w:t>
      </w:r>
      <w:r w:rsidRPr="002A625D">
        <w:rPr>
          <w:rFonts w:ascii="Comic Sans MS" w:hAnsi="Comic Sans MS"/>
          <w:b/>
          <w:color w:val="333333"/>
          <w:sz w:val="22"/>
          <w:szCs w:val="22"/>
        </w:rPr>
        <w:br/>
      </w:r>
    </w:p>
    <w:p w14:paraId="505173EE" w14:textId="77777777" w:rsidR="002A625D" w:rsidRPr="002A625D" w:rsidRDefault="002A625D" w:rsidP="002A625D">
      <w:pPr>
        <w:pStyle w:val="NormalWeb"/>
        <w:shd w:val="clear" w:color="auto" w:fill="FFFFFF"/>
        <w:spacing w:before="0" w:after="0"/>
        <w:jc w:val="both"/>
        <w:rPr>
          <w:rFonts w:ascii="Comic Sans MS" w:hAnsi="Comic Sans MS"/>
          <w:color w:val="333333"/>
          <w:sz w:val="22"/>
          <w:szCs w:val="22"/>
        </w:rPr>
      </w:pPr>
      <w:r w:rsidRPr="002A625D">
        <w:rPr>
          <w:rFonts w:ascii="Comic Sans MS" w:hAnsi="Comic Sans MS"/>
          <w:color w:val="333333"/>
          <w:sz w:val="22"/>
          <w:szCs w:val="22"/>
        </w:rPr>
        <w:lastRenderedPageBreak/>
        <w:t>At St Ambrose art is taught through half termly topics, our curriculum is carefully planned to engage and excite all our learners. These plans define what we will teach and ensure an appropriate balance and distribution of work across each Key Stage.</w:t>
      </w:r>
    </w:p>
    <w:p w14:paraId="5FD9526B" w14:textId="77777777" w:rsidR="002A625D" w:rsidRPr="002A625D" w:rsidRDefault="002A625D" w:rsidP="002A625D">
      <w:pPr>
        <w:pStyle w:val="NormalWeb"/>
        <w:shd w:val="clear" w:color="auto" w:fill="FFFFFF"/>
        <w:spacing w:before="0" w:after="0"/>
        <w:jc w:val="both"/>
        <w:rPr>
          <w:rFonts w:ascii="Comic Sans MS" w:hAnsi="Comic Sans MS"/>
          <w:b/>
          <w:color w:val="333333"/>
          <w:sz w:val="22"/>
          <w:szCs w:val="22"/>
          <w:u w:val="single"/>
        </w:rPr>
      </w:pPr>
      <w:r w:rsidRPr="002A625D">
        <w:rPr>
          <w:rFonts w:ascii="Comic Sans MS" w:hAnsi="Comic Sans MS"/>
          <w:color w:val="333333"/>
          <w:sz w:val="22"/>
          <w:szCs w:val="22"/>
          <w:u w:val="single"/>
        </w:rPr>
        <w:br/>
      </w:r>
      <w:r w:rsidRPr="002A625D">
        <w:rPr>
          <w:rFonts w:ascii="Comic Sans MS" w:hAnsi="Comic Sans MS"/>
          <w:b/>
          <w:color w:val="333333"/>
          <w:sz w:val="22"/>
          <w:szCs w:val="22"/>
          <w:u w:val="single"/>
        </w:rPr>
        <w:t>Monitoring</w:t>
      </w:r>
    </w:p>
    <w:p w14:paraId="2F3BAE5C" w14:textId="77777777" w:rsidR="002A625D" w:rsidRPr="002A625D" w:rsidRDefault="002A625D" w:rsidP="002A625D">
      <w:pPr>
        <w:pStyle w:val="NormalWeb"/>
        <w:shd w:val="clear" w:color="auto" w:fill="FFFFFF"/>
        <w:spacing w:before="0" w:after="0"/>
        <w:jc w:val="both"/>
        <w:rPr>
          <w:rFonts w:ascii="Comic Sans MS" w:hAnsi="Comic Sans MS"/>
          <w:sz w:val="22"/>
          <w:szCs w:val="22"/>
        </w:rPr>
      </w:pPr>
      <w:r w:rsidRPr="002A625D">
        <w:rPr>
          <w:rFonts w:ascii="Comic Sans MS" w:hAnsi="Comic Sans MS"/>
          <w:color w:val="333333"/>
          <w:sz w:val="22"/>
          <w:szCs w:val="22"/>
          <w:u w:val="single"/>
        </w:rPr>
        <w:br/>
      </w:r>
      <w:r w:rsidRPr="002A625D">
        <w:rPr>
          <w:rFonts w:ascii="Comic Sans MS" w:hAnsi="Comic Sans MS"/>
          <w:color w:val="333333"/>
          <w:sz w:val="22"/>
          <w:szCs w:val="22"/>
        </w:rPr>
        <w:t>Each child has an art sketchbook which serves as a cumulative record of their work and is passed on to the next teacher at the end of each year. Samples of children’s work are also collected. Monitoring takes place regularly through sampling children’s work, teacher planning and lesson observations.</w:t>
      </w:r>
    </w:p>
    <w:p w14:paraId="1F9CD0F2" w14:textId="77777777" w:rsidR="002A625D" w:rsidRPr="002A625D" w:rsidRDefault="002A625D" w:rsidP="002A625D">
      <w:pPr>
        <w:spacing w:line="240" w:lineRule="auto"/>
        <w:jc w:val="both"/>
        <w:rPr>
          <w:rFonts w:ascii="Comic Sans MS" w:hAnsi="Comic Sans MS"/>
          <w:b/>
        </w:rPr>
      </w:pPr>
      <w:r w:rsidRPr="002A625D">
        <w:rPr>
          <w:rFonts w:ascii="Comic Sans MS" w:hAnsi="Comic Sans MS"/>
        </w:rPr>
        <w:br/>
      </w:r>
      <w:r w:rsidRPr="002A625D">
        <w:rPr>
          <w:rFonts w:ascii="Comic Sans MS" w:hAnsi="Comic Sans MS"/>
          <w:b/>
          <w:u w:val="single"/>
        </w:rPr>
        <w:t>ICT</w:t>
      </w:r>
    </w:p>
    <w:p w14:paraId="5E089F5E" w14:textId="77777777" w:rsidR="002A625D" w:rsidRPr="002A625D" w:rsidRDefault="002A625D" w:rsidP="002A625D">
      <w:pPr>
        <w:spacing w:line="240" w:lineRule="auto"/>
        <w:rPr>
          <w:rFonts w:ascii="Comic Sans MS" w:hAnsi="Comic Sans MS"/>
        </w:rPr>
      </w:pPr>
      <w:r w:rsidRPr="002A625D">
        <w:rPr>
          <w:rFonts w:ascii="Comic Sans MS" w:hAnsi="Comic Sans MS"/>
        </w:rPr>
        <w:br/>
        <w:t>In addition Art and Design provides the opportunity to develop the skills of ICT such as:</w:t>
      </w:r>
      <w:r w:rsidRPr="002A625D">
        <w:rPr>
          <w:rFonts w:ascii="Comic Sans MS" w:hAnsi="Comic Sans MS"/>
        </w:rPr>
        <w:br/>
        <w:t>• Creating designs using drawing packages</w:t>
      </w:r>
      <w:r w:rsidRPr="002A625D">
        <w:rPr>
          <w:rFonts w:ascii="Comic Sans MS" w:hAnsi="Comic Sans MS"/>
        </w:rPr>
        <w:br/>
      </w:r>
    </w:p>
    <w:p w14:paraId="0BD6AF9F" w14:textId="77777777" w:rsidR="002A625D" w:rsidRPr="002A625D" w:rsidRDefault="002A625D" w:rsidP="002A625D">
      <w:pPr>
        <w:spacing w:line="240" w:lineRule="auto"/>
        <w:rPr>
          <w:rFonts w:ascii="Comic Sans MS" w:hAnsi="Comic Sans MS"/>
        </w:rPr>
      </w:pPr>
      <w:r w:rsidRPr="002A625D">
        <w:rPr>
          <w:rFonts w:ascii="Comic Sans MS" w:hAnsi="Comic Sans MS"/>
        </w:rPr>
        <w:t>• Recording using photographs using cameras and I Pads</w:t>
      </w:r>
      <w:r w:rsidRPr="002A625D">
        <w:rPr>
          <w:rFonts w:ascii="Comic Sans MS" w:hAnsi="Comic Sans MS"/>
        </w:rPr>
        <w:br/>
      </w:r>
    </w:p>
    <w:p w14:paraId="461C0B67" w14:textId="77777777" w:rsidR="002A625D" w:rsidRPr="002A625D" w:rsidRDefault="002A625D" w:rsidP="002A625D">
      <w:pPr>
        <w:spacing w:line="240" w:lineRule="auto"/>
        <w:rPr>
          <w:rFonts w:ascii="Comic Sans MS" w:hAnsi="Comic Sans MS"/>
        </w:rPr>
      </w:pPr>
      <w:r w:rsidRPr="002A625D">
        <w:rPr>
          <w:rFonts w:ascii="Comic Sans MS" w:hAnsi="Comic Sans MS"/>
        </w:rPr>
        <w:t>• Designing, annotating and projecting plans using Purple Mash</w:t>
      </w:r>
      <w:r w:rsidRPr="002A625D">
        <w:rPr>
          <w:rFonts w:ascii="Comic Sans MS" w:hAnsi="Comic Sans MS"/>
        </w:rPr>
        <w:br/>
      </w:r>
    </w:p>
    <w:p w14:paraId="3CEE4170" w14:textId="77777777" w:rsidR="002A625D" w:rsidRPr="002A625D" w:rsidRDefault="002A625D" w:rsidP="002A625D">
      <w:pPr>
        <w:spacing w:line="240" w:lineRule="auto"/>
        <w:rPr>
          <w:rFonts w:ascii="Comic Sans MS" w:hAnsi="Comic Sans MS"/>
        </w:rPr>
      </w:pPr>
      <w:r w:rsidRPr="002A625D">
        <w:rPr>
          <w:rFonts w:ascii="Comic Sans MS" w:hAnsi="Comic Sans MS"/>
        </w:rPr>
        <w:t>• Access the internet to research information</w:t>
      </w:r>
    </w:p>
    <w:p w14:paraId="1B51496B" w14:textId="77777777" w:rsidR="002A625D" w:rsidRPr="002A625D" w:rsidRDefault="002A625D" w:rsidP="002A625D">
      <w:pPr>
        <w:spacing w:line="240" w:lineRule="auto"/>
        <w:rPr>
          <w:rFonts w:ascii="Comic Sans MS" w:hAnsi="Comic Sans MS"/>
        </w:rPr>
      </w:pPr>
      <w:r w:rsidRPr="002A625D">
        <w:rPr>
          <w:rFonts w:ascii="Comic Sans MS" w:hAnsi="Comic Sans MS"/>
        </w:rPr>
        <w:br/>
        <w:t>Each classroom is ﬁtted with an interactive whiteboard enabling the teacher to use video clips and demonstration programmes to enrich lessons.</w:t>
      </w:r>
    </w:p>
    <w:p w14:paraId="187A5EA6" w14:textId="77777777" w:rsidR="002A625D" w:rsidRPr="002A625D" w:rsidRDefault="002A625D" w:rsidP="002A625D">
      <w:pPr>
        <w:spacing w:line="240" w:lineRule="auto"/>
        <w:jc w:val="both"/>
        <w:rPr>
          <w:rFonts w:ascii="Comic Sans MS" w:hAnsi="Comic Sans MS"/>
          <w:b/>
        </w:rPr>
      </w:pPr>
      <w:r w:rsidRPr="002A625D">
        <w:rPr>
          <w:rFonts w:ascii="Comic Sans MS" w:hAnsi="Comic Sans MS"/>
          <w:b/>
          <w:u w:val="single"/>
        </w:rPr>
        <w:t xml:space="preserve">Assessment and Monitoring </w:t>
      </w:r>
    </w:p>
    <w:p w14:paraId="298DB270" w14:textId="77777777" w:rsidR="002A625D" w:rsidRPr="002A625D" w:rsidRDefault="002A625D" w:rsidP="002A625D">
      <w:pPr>
        <w:spacing w:line="240" w:lineRule="auto"/>
        <w:jc w:val="both"/>
        <w:rPr>
          <w:rFonts w:ascii="Comic Sans MS" w:hAnsi="Comic Sans MS"/>
        </w:rPr>
      </w:pPr>
      <w:r w:rsidRPr="002A625D">
        <w:rPr>
          <w:rFonts w:ascii="Comic Sans MS" w:hAnsi="Comic Sans MS"/>
        </w:rPr>
        <w:t xml:space="preserve">This is then analysed against National Curriculum bands.  Evidence for making these judgments will be gathered through discussion and observation of the pupil during the lesson and by the child's recording of the activities, e.g. planning, designing, and photographing practical activities.  All levels are based upon teacher assessment Children are also given the opportunity to fully participate in the assessment process, through peer, self and group assessments. The learning line is used to reﬂect on learning. </w:t>
      </w:r>
      <w:r w:rsidRPr="002A625D">
        <w:rPr>
          <w:rFonts w:ascii="Comic Sans MS" w:hAnsi="Comic Sans MS"/>
          <w:color w:val="333333"/>
        </w:rPr>
        <w:t>Children are monitored on a regular basis to check progress. Assessment and Recording is an integral part of the teaching process. Assessment is used to inform planning and to facilitate differentiation. The assessment of children’s work is on-going to ensure that understanding is being achieved and that progress is being made.</w:t>
      </w:r>
    </w:p>
    <w:p w14:paraId="3C034C01" w14:textId="77777777" w:rsidR="002A625D" w:rsidRPr="002A625D" w:rsidRDefault="002A625D" w:rsidP="002A625D">
      <w:pPr>
        <w:spacing w:line="240" w:lineRule="auto"/>
        <w:jc w:val="both"/>
        <w:rPr>
          <w:rFonts w:ascii="Comic Sans MS" w:hAnsi="Comic Sans MS"/>
          <w:b/>
        </w:rPr>
      </w:pPr>
      <w:r w:rsidRPr="002A625D">
        <w:rPr>
          <w:rFonts w:ascii="Comic Sans MS" w:hAnsi="Comic Sans MS"/>
        </w:rPr>
        <w:br/>
      </w:r>
      <w:r w:rsidRPr="002A625D">
        <w:rPr>
          <w:rFonts w:ascii="Comic Sans MS" w:hAnsi="Comic Sans MS"/>
          <w:b/>
          <w:u w:val="single"/>
        </w:rPr>
        <w:t xml:space="preserve">Inclusion </w:t>
      </w:r>
    </w:p>
    <w:p w14:paraId="6587899E" w14:textId="77777777" w:rsidR="002A625D" w:rsidRPr="002A625D" w:rsidRDefault="002A625D" w:rsidP="002A625D">
      <w:pPr>
        <w:spacing w:line="240" w:lineRule="auto"/>
        <w:jc w:val="both"/>
        <w:rPr>
          <w:rFonts w:ascii="Comic Sans MS" w:hAnsi="Comic Sans MS"/>
        </w:rPr>
      </w:pPr>
      <w:r w:rsidRPr="002A625D">
        <w:rPr>
          <w:rFonts w:ascii="Comic Sans MS" w:hAnsi="Comic Sans MS"/>
        </w:rPr>
        <w:t>All our children have access to the Art and Design curriculum, regardless of their ability, gender, physical disability or their social, cultural or ethnic background.  Where possible, provision is made to support individuals or groups of SEND children or those with a disability so that they can participate effectively in Design and Technology lessons.  Likewise, provision is made for our More Able children and our New Arrivals so that their needs are also met.  All children are encouraged to achieve as high standard as possible.</w:t>
      </w:r>
    </w:p>
    <w:p w14:paraId="1BB768A3" w14:textId="77777777" w:rsidR="002A625D" w:rsidRPr="002A625D" w:rsidRDefault="002A625D" w:rsidP="002A625D">
      <w:pPr>
        <w:spacing w:line="240" w:lineRule="auto"/>
        <w:rPr>
          <w:rFonts w:ascii="Comic Sans MS" w:hAnsi="Comic Sans MS"/>
          <w:b/>
        </w:rPr>
      </w:pPr>
      <w:r w:rsidRPr="002A625D">
        <w:rPr>
          <w:rFonts w:ascii="Comic Sans MS" w:hAnsi="Comic Sans MS"/>
          <w:b/>
          <w:u w:val="single"/>
        </w:rPr>
        <w:lastRenderedPageBreak/>
        <w:t>Rights of the Child</w:t>
      </w:r>
      <w:r w:rsidRPr="002A625D">
        <w:rPr>
          <w:rFonts w:ascii="Comic Sans MS" w:hAnsi="Comic Sans MS"/>
        </w:rPr>
        <w:br/>
        <w:t>The Art and Design curriculum takes in to account Article 13, 15, 29 and 31 of the UN Convention on the rights of the child.</w:t>
      </w:r>
    </w:p>
    <w:p w14:paraId="663600D1" w14:textId="77777777" w:rsidR="002A625D" w:rsidRPr="002A625D" w:rsidRDefault="002A625D" w:rsidP="002A625D">
      <w:pPr>
        <w:spacing w:line="240" w:lineRule="auto"/>
        <w:jc w:val="both"/>
        <w:rPr>
          <w:rFonts w:ascii="Comic Sans MS" w:hAnsi="Comic Sans MS"/>
          <w:b/>
          <w:color w:val="333333"/>
          <w:u w:val="single"/>
        </w:rPr>
      </w:pPr>
      <w:r w:rsidRPr="002A625D">
        <w:rPr>
          <w:rFonts w:ascii="Comic Sans MS" w:hAnsi="Comic Sans MS"/>
          <w:b/>
          <w:color w:val="333333"/>
          <w:u w:val="single"/>
        </w:rPr>
        <w:t>Resources</w:t>
      </w:r>
      <w:r w:rsidRPr="002A625D">
        <w:rPr>
          <w:rFonts w:ascii="Comic Sans MS" w:hAnsi="Comic Sans MS"/>
          <w:color w:val="333333"/>
          <w:u w:val="single"/>
        </w:rPr>
        <w:br/>
      </w:r>
      <w:r w:rsidRPr="002A625D">
        <w:rPr>
          <w:rFonts w:ascii="Comic Sans MS" w:hAnsi="Comic Sans MS"/>
          <w:color w:val="333333"/>
        </w:rPr>
        <w:t xml:space="preserve">There are a wide range of resources to support the teaching of art and design across the school. All classes have a range of basic resources kept in the classroom; large bottles of paint and some other equipment, including specialist books are kept centrally. </w:t>
      </w:r>
      <w:r w:rsidRPr="002A625D">
        <w:rPr>
          <w:rFonts w:ascii="Comic Sans MS" w:hAnsi="Comic Sans MS"/>
        </w:rPr>
        <w:t>The Art and Design and Technology coordinator is responsible for the management of the resources; all staff are responsible for the organisation and maintaining of the resources. An audit is carried out to ensure resources are readily available.</w:t>
      </w:r>
    </w:p>
    <w:p w14:paraId="40CA3654" w14:textId="77777777" w:rsidR="002A625D" w:rsidRPr="002A625D" w:rsidRDefault="002A625D" w:rsidP="002A625D">
      <w:pPr>
        <w:pStyle w:val="NormalWeb"/>
        <w:shd w:val="clear" w:color="auto" w:fill="FFFFFF"/>
        <w:spacing w:before="0" w:after="0"/>
        <w:jc w:val="both"/>
        <w:rPr>
          <w:rFonts w:ascii="Comic Sans MS" w:hAnsi="Comic Sans MS"/>
          <w:color w:val="333333"/>
          <w:sz w:val="22"/>
          <w:szCs w:val="22"/>
        </w:rPr>
      </w:pPr>
      <w:r w:rsidRPr="002A625D">
        <w:rPr>
          <w:rFonts w:ascii="Comic Sans MS" w:hAnsi="Comic Sans MS"/>
          <w:color w:val="333333"/>
          <w:sz w:val="22"/>
          <w:szCs w:val="22"/>
        </w:rPr>
        <w:t>Visits are planned to enhance learning and give hands on activity. People with an interest, or expertise, in a particular topic or area of art could be invited into school to work with the children. These might be parents, grandparents, other family members, neighbours or representatives of the local community</w:t>
      </w:r>
    </w:p>
    <w:p w14:paraId="28931DA4" w14:textId="77777777" w:rsidR="002A625D" w:rsidRPr="002A625D" w:rsidRDefault="002A625D" w:rsidP="002A625D">
      <w:pPr>
        <w:spacing w:line="240" w:lineRule="auto"/>
        <w:jc w:val="both"/>
        <w:rPr>
          <w:rFonts w:ascii="Comic Sans MS" w:hAnsi="Comic Sans MS"/>
          <w:b/>
        </w:rPr>
      </w:pPr>
      <w:r w:rsidRPr="002A625D">
        <w:rPr>
          <w:rFonts w:ascii="Comic Sans MS" w:hAnsi="Comic Sans MS"/>
        </w:rPr>
        <w:br/>
      </w:r>
      <w:r w:rsidRPr="002A625D">
        <w:rPr>
          <w:rFonts w:ascii="Comic Sans MS" w:hAnsi="Comic Sans MS"/>
          <w:b/>
          <w:u w:val="single"/>
        </w:rPr>
        <w:t>Monitoring and Evaluation of Subject</w:t>
      </w:r>
    </w:p>
    <w:p w14:paraId="2EE4F059" w14:textId="77777777" w:rsidR="002A625D" w:rsidRPr="002A625D" w:rsidRDefault="002A625D" w:rsidP="002A625D">
      <w:pPr>
        <w:spacing w:line="240" w:lineRule="auto"/>
        <w:jc w:val="both"/>
        <w:rPr>
          <w:rFonts w:ascii="Comic Sans MS" w:hAnsi="Comic Sans MS"/>
        </w:rPr>
      </w:pPr>
      <w:r w:rsidRPr="002A625D">
        <w:rPr>
          <w:rFonts w:ascii="Comic Sans MS" w:hAnsi="Comic Sans MS"/>
        </w:rPr>
        <w:br/>
        <w:t>To monitor and evaluate Art the co-ordinator:</w:t>
      </w:r>
    </w:p>
    <w:p w14:paraId="1FE56305" w14:textId="77777777" w:rsidR="002A625D" w:rsidRPr="002A625D" w:rsidRDefault="002A625D" w:rsidP="002A625D">
      <w:pPr>
        <w:spacing w:line="240" w:lineRule="auto"/>
        <w:rPr>
          <w:rFonts w:ascii="Comic Sans MS" w:hAnsi="Comic Sans MS"/>
        </w:rPr>
      </w:pPr>
      <w:r w:rsidRPr="002A625D">
        <w:rPr>
          <w:rFonts w:ascii="Comic Sans MS" w:hAnsi="Comic Sans MS"/>
        </w:rPr>
        <w:br/>
        <w:t>• Carries out pupil/staff and parent questionnaires</w:t>
      </w:r>
      <w:r w:rsidRPr="002A625D">
        <w:rPr>
          <w:rFonts w:ascii="Comic Sans MS" w:hAnsi="Comic Sans MS"/>
        </w:rPr>
        <w:br/>
        <w:t>• Monitor teachers’ planning</w:t>
      </w:r>
      <w:r w:rsidRPr="002A625D">
        <w:rPr>
          <w:rFonts w:ascii="Comic Sans MS" w:hAnsi="Comic Sans MS"/>
        </w:rPr>
        <w:br/>
        <w:t>• Displays examples of good work from each year group around school</w:t>
      </w:r>
      <w:r w:rsidRPr="002A625D">
        <w:rPr>
          <w:rFonts w:ascii="Comic Sans MS" w:hAnsi="Comic Sans MS"/>
        </w:rPr>
        <w:br/>
        <w:t>• Monitors the standard of children’s work via work scrutiny</w:t>
      </w:r>
      <w:r w:rsidRPr="002A625D">
        <w:rPr>
          <w:rFonts w:ascii="Comic Sans MS" w:hAnsi="Comic Sans MS"/>
        </w:rPr>
        <w:br/>
        <w:t>• Provides and evaluates termly actions</w:t>
      </w:r>
      <w:r w:rsidRPr="002A625D">
        <w:rPr>
          <w:rFonts w:ascii="Comic Sans MS" w:hAnsi="Comic Sans MS"/>
        </w:rPr>
        <w:br/>
        <w:t>• Analyse termly data and provide feedback to teachers</w:t>
      </w:r>
      <w:r w:rsidRPr="002A625D">
        <w:rPr>
          <w:rFonts w:ascii="Comic Sans MS" w:hAnsi="Comic Sans MS"/>
        </w:rPr>
        <w:br/>
        <w:t>• Share and highlight areas of development</w:t>
      </w:r>
      <w:r w:rsidRPr="002A625D">
        <w:rPr>
          <w:rFonts w:ascii="Comic Sans MS" w:hAnsi="Comic Sans MS"/>
        </w:rPr>
        <w:br/>
        <w:t xml:space="preserve">• Share examples of lesson plans </w:t>
      </w:r>
    </w:p>
    <w:p w14:paraId="3E1484BE" w14:textId="77777777" w:rsidR="000D7CD2" w:rsidRDefault="002A625D" w:rsidP="00EB6DAA">
      <w:pPr>
        <w:spacing w:line="240" w:lineRule="auto"/>
      </w:pPr>
      <w:r>
        <w:rPr>
          <w:rFonts w:ascii="Times New Roman" w:hAnsi="Times New Roman"/>
        </w:rPr>
        <w:t xml:space="preserve"> </w:t>
      </w:r>
    </w:p>
    <w:p w14:paraId="34354344" w14:textId="77777777" w:rsidR="00A900BF" w:rsidRDefault="00A900BF" w:rsidP="00A900BF">
      <w:pPr>
        <w:rPr>
          <w:b/>
          <w:sz w:val="40"/>
          <w:u w:val="single"/>
        </w:rPr>
      </w:pPr>
    </w:p>
    <w:p w14:paraId="7A626429" w14:textId="77777777" w:rsidR="00A900BF" w:rsidRDefault="00A900BF" w:rsidP="00A900BF">
      <w:pPr>
        <w:rPr>
          <w:b/>
          <w:sz w:val="40"/>
          <w:u w:val="single"/>
        </w:rPr>
      </w:pPr>
    </w:p>
    <w:p w14:paraId="2BA97EA5" w14:textId="77777777" w:rsidR="00A900BF" w:rsidRDefault="00A900BF" w:rsidP="00A900BF">
      <w:pPr>
        <w:rPr>
          <w:b/>
          <w:sz w:val="40"/>
          <w:u w:val="single"/>
        </w:rPr>
      </w:pPr>
    </w:p>
    <w:p w14:paraId="206C3C43" w14:textId="77777777" w:rsidR="00FB57CA" w:rsidRPr="00176B0B" w:rsidRDefault="00FB57CA" w:rsidP="00E27B2E">
      <w:pPr>
        <w:spacing w:after="0"/>
        <w:rPr>
          <w:rFonts w:ascii="Comic Sans MS" w:hAnsi="Comic Sans MS" w:cs="Arial"/>
        </w:rPr>
      </w:pPr>
    </w:p>
    <w:p w14:paraId="73509248" w14:textId="77777777" w:rsidR="000D7CD2" w:rsidRDefault="000D7CD2" w:rsidP="00E27B2E">
      <w:pPr>
        <w:spacing w:after="0"/>
        <w:ind w:left="-851" w:right="-613"/>
        <w:jc w:val="both"/>
        <w:rPr>
          <w:rFonts w:ascii="Comic Sans MS" w:hAnsi="Comic Sans MS"/>
          <w:b/>
        </w:rPr>
      </w:pPr>
    </w:p>
    <w:p w14:paraId="7508B9FB" w14:textId="77777777" w:rsidR="00A900BF" w:rsidRPr="000D7CD2" w:rsidRDefault="00A900BF" w:rsidP="00E27B2E">
      <w:pPr>
        <w:spacing w:after="0"/>
        <w:ind w:left="-851" w:right="-613"/>
        <w:jc w:val="both"/>
        <w:rPr>
          <w:rFonts w:ascii="Comic Sans MS" w:hAnsi="Comic Sans MS"/>
          <w:b/>
        </w:rPr>
      </w:pPr>
    </w:p>
    <w:sectPr w:rsidR="00A900BF" w:rsidRPr="000D7CD2" w:rsidSect="000D7CD2">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50CEB"/>
    <w:multiLevelType w:val="hybridMultilevel"/>
    <w:tmpl w:val="95DC88C2"/>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 w15:restartNumberingAfterBreak="0">
    <w:nsid w:val="42475C7B"/>
    <w:multiLevelType w:val="hybridMultilevel"/>
    <w:tmpl w:val="24DC5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2986232">
    <w:abstractNumId w:val="0"/>
  </w:num>
  <w:num w:numId="2" w16cid:durableId="1114447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2NDExMjE1MzWzNDFQ0lEKTi0uzszPAykwrAUAnXBEeCwAAAA="/>
  </w:docVars>
  <w:rsids>
    <w:rsidRoot w:val="00576E3C"/>
    <w:rsid w:val="000355AE"/>
    <w:rsid w:val="000A5351"/>
    <w:rsid w:val="000D7CD2"/>
    <w:rsid w:val="001C5139"/>
    <w:rsid w:val="00250C84"/>
    <w:rsid w:val="002A625D"/>
    <w:rsid w:val="00333921"/>
    <w:rsid w:val="0045002F"/>
    <w:rsid w:val="00576E3C"/>
    <w:rsid w:val="005C12DA"/>
    <w:rsid w:val="005E7FBE"/>
    <w:rsid w:val="006054BF"/>
    <w:rsid w:val="00653940"/>
    <w:rsid w:val="006D1027"/>
    <w:rsid w:val="00883E4D"/>
    <w:rsid w:val="008D5B34"/>
    <w:rsid w:val="009C2BF9"/>
    <w:rsid w:val="00A900BF"/>
    <w:rsid w:val="00B01020"/>
    <w:rsid w:val="00B20F9B"/>
    <w:rsid w:val="00B87296"/>
    <w:rsid w:val="00C5053C"/>
    <w:rsid w:val="00D918AA"/>
    <w:rsid w:val="00DF6191"/>
    <w:rsid w:val="00E27B2E"/>
    <w:rsid w:val="00E52BF5"/>
    <w:rsid w:val="00E55B17"/>
    <w:rsid w:val="00E658C2"/>
    <w:rsid w:val="00EB6DAA"/>
    <w:rsid w:val="00FB5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BB092"/>
  <w15:docId w15:val="{B4A3DC1D-C43C-49DB-80AB-DC457513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2A625D"/>
    <w:pPr>
      <w:keepNext/>
      <w:keepLines/>
      <w:suppressAutoHyphens/>
      <w:autoSpaceDN w:val="0"/>
      <w:spacing w:before="40" w:after="0" w:line="249" w:lineRule="auto"/>
      <w:outlineLvl w:val="1"/>
    </w:pPr>
    <w:rPr>
      <w:rFonts w:ascii="Calibri Light" w:eastAsia="Times New Roman" w:hAnsi="Calibri Light" w:cs="Times New Roma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6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E3C"/>
    <w:rPr>
      <w:rFonts w:ascii="Tahoma" w:hAnsi="Tahoma" w:cs="Tahoma"/>
      <w:sz w:val="16"/>
      <w:szCs w:val="16"/>
    </w:rPr>
  </w:style>
  <w:style w:type="paragraph" w:customStyle="1" w:styleId="Default">
    <w:name w:val="Default"/>
    <w:rsid w:val="00576E3C"/>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semiHidden/>
    <w:rsid w:val="002A625D"/>
    <w:rPr>
      <w:rFonts w:ascii="Calibri Light" w:eastAsia="Times New Roman" w:hAnsi="Calibri Light" w:cs="Times New Roman"/>
      <w:color w:val="2E74B5"/>
      <w:sz w:val="26"/>
      <w:szCs w:val="26"/>
    </w:rPr>
  </w:style>
  <w:style w:type="paragraph" w:styleId="NormalWeb">
    <w:name w:val="Normal (Web)"/>
    <w:basedOn w:val="Normal"/>
    <w:semiHidden/>
    <w:unhideWhenUsed/>
    <w:rsid w:val="002A625D"/>
    <w:pPr>
      <w:autoSpaceDN w:val="0"/>
      <w:spacing w:before="100" w:after="10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A90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713554">
      <w:bodyDiv w:val="1"/>
      <w:marLeft w:val="0"/>
      <w:marRight w:val="0"/>
      <w:marTop w:val="0"/>
      <w:marBottom w:val="0"/>
      <w:divBdr>
        <w:top w:val="none" w:sz="0" w:space="0" w:color="auto"/>
        <w:left w:val="none" w:sz="0" w:space="0" w:color="auto"/>
        <w:bottom w:val="none" w:sz="0" w:space="0" w:color="auto"/>
        <w:right w:val="none" w:sz="0" w:space="0" w:color="auto"/>
      </w:divBdr>
    </w:div>
    <w:div w:id="89516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1788</Words>
  <Characters>10193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K.Hayes</dc:creator>
  <cp:lastModifiedBy>S Iveson</cp:lastModifiedBy>
  <cp:revision>3</cp:revision>
  <cp:lastPrinted>2023-09-06T13:23:00Z</cp:lastPrinted>
  <dcterms:created xsi:type="dcterms:W3CDTF">2024-07-17T10:10:00Z</dcterms:created>
  <dcterms:modified xsi:type="dcterms:W3CDTF">2024-07-17T10:11:00Z</dcterms:modified>
</cp:coreProperties>
</file>